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276" w:lineRule="auto"/>
        <w:jc w:val="center"/>
        <w:rPr>
          <w:rFonts w:ascii="Arial" w:cs="Arial" w:eastAsia="Arial" w:hAnsi="Arial"/>
          <w:b w:val="1"/>
          <w:color w:val="394379"/>
          <w:sz w:val="32"/>
          <w:szCs w:val="32"/>
          <w:u w:val="single"/>
        </w:rPr>
      </w:pPr>
      <w:r w:rsidDel="00000000" w:rsidR="00000000" w:rsidRPr="00000000">
        <w:rPr>
          <w:rtl w:val="0"/>
        </w:rPr>
      </w:r>
    </w:p>
    <w:p w:rsidR="00000000" w:rsidDel="00000000" w:rsidP="00000000" w:rsidRDefault="00000000" w:rsidRPr="00000000" w14:paraId="00000002">
      <w:pPr>
        <w:widowControl w:val="0"/>
        <w:spacing w:before="240" w:line="276" w:lineRule="auto"/>
        <w:jc w:val="center"/>
        <w:rPr>
          <w:rFonts w:ascii="Arial" w:cs="Arial" w:eastAsia="Arial" w:hAnsi="Arial"/>
          <w:b w:val="1"/>
          <w:color w:val="394379"/>
          <w:sz w:val="32"/>
          <w:szCs w:val="32"/>
          <w:u w:val="single"/>
        </w:rPr>
      </w:pPr>
      <w:r w:rsidDel="00000000" w:rsidR="00000000" w:rsidRPr="00000000">
        <w:rPr>
          <w:rtl w:val="0"/>
        </w:rPr>
      </w:r>
    </w:p>
    <w:p w:rsidR="00000000" w:rsidDel="00000000" w:rsidP="00000000" w:rsidRDefault="00000000" w:rsidRPr="00000000" w14:paraId="00000003">
      <w:pPr>
        <w:widowControl w:val="0"/>
        <w:spacing w:before="240" w:line="276" w:lineRule="auto"/>
        <w:jc w:val="center"/>
        <w:rPr>
          <w:rFonts w:ascii="Arial" w:cs="Arial" w:eastAsia="Arial" w:hAnsi="Arial"/>
          <w:b w:val="1"/>
          <w:color w:val="394379"/>
          <w:sz w:val="32"/>
          <w:szCs w:val="32"/>
          <w:u w:val="single"/>
        </w:rPr>
      </w:pPr>
      <w:r w:rsidDel="00000000" w:rsidR="00000000" w:rsidRPr="00000000">
        <w:rPr>
          <w:rtl w:val="0"/>
        </w:rPr>
      </w:r>
    </w:p>
    <w:p w:rsidR="00000000" w:rsidDel="00000000" w:rsidP="00000000" w:rsidRDefault="00000000" w:rsidRPr="00000000" w14:paraId="00000004">
      <w:pPr>
        <w:widowControl w:val="0"/>
        <w:spacing w:before="240" w:line="276" w:lineRule="auto"/>
        <w:jc w:val="center"/>
        <w:rPr>
          <w:rFonts w:ascii="Arial" w:cs="Arial" w:eastAsia="Arial" w:hAnsi="Arial"/>
          <w:b w:val="1"/>
          <w:color w:val="394379"/>
          <w:sz w:val="32"/>
          <w:szCs w:val="32"/>
          <w:u w:val="single"/>
        </w:rPr>
      </w:pPr>
      <w:r w:rsidDel="00000000" w:rsidR="00000000" w:rsidRPr="00000000">
        <w:rPr>
          <w:rFonts w:ascii="Arial" w:cs="Arial" w:eastAsia="Arial" w:hAnsi="Arial"/>
          <w:b w:val="1"/>
          <w:color w:val="394379"/>
          <w:sz w:val="32"/>
          <w:szCs w:val="32"/>
          <w:u w:val="single"/>
          <w:rtl w:val="0"/>
        </w:rPr>
        <w:t xml:space="preserve">CHILD SAFETY AND WELLBEING POLICY</w:t>
      </w:r>
    </w:p>
    <w:p w:rsidR="00000000" w:rsidDel="00000000" w:rsidP="00000000" w:rsidRDefault="00000000" w:rsidRPr="00000000" w14:paraId="00000005">
      <w:pPr>
        <w:widowControl w:val="0"/>
        <w:spacing w:after="240" w:before="240" w:line="276" w:lineRule="auto"/>
        <w:rPr/>
      </w:pPr>
      <w:r w:rsidDel="00000000" w:rsidR="00000000" w:rsidRPr="00000000">
        <w:rPr>
          <w:rtl w:val="0"/>
        </w:rPr>
        <w:t xml:space="preserve"> </w:t>
      </w:r>
    </w:p>
    <w:p w:rsidR="00000000" w:rsidDel="00000000" w:rsidP="00000000" w:rsidRDefault="00000000" w:rsidRPr="00000000" w14:paraId="00000006">
      <w:pPr>
        <w:pStyle w:val="Heading1"/>
        <w:keepNext w:val="0"/>
        <w:keepLines w:val="0"/>
        <w:widowControl w:val="0"/>
        <w:spacing w:after="240" w:before="120" w:line="276" w:lineRule="auto"/>
        <w:ind w:left="1400" w:hanging="700"/>
        <w:rPr>
          <w:rFonts w:ascii="Arial" w:cs="Arial" w:eastAsia="Arial" w:hAnsi="Arial"/>
          <w:color w:val="23346b"/>
          <w:sz w:val="28"/>
          <w:szCs w:val="28"/>
        </w:rPr>
      </w:pPr>
      <w:bookmarkStart w:colFirst="0" w:colLast="0" w:name="_9l215kagg3ga" w:id="0"/>
      <w:bookmarkEnd w:id="0"/>
      <w:r w:rsidDel="00000000" w:rsidR="00000000" w:rsidRPr="00000000">
        <w:rPr>
          <w:rFonts w:ascii="Arial" w:cs="Arial" w:eastAsia="Arial" w:hAnsi="Arial"/>
          <w:sz w:val="28"/>
          <w:szCs w:val="28"/>
          <w:rtl w:val="0"/>
        </w:rPr>
        <w:t xml:space="preserve">1.0</w:t>
      </w:r>
      <w:r w:rsidDel="00000000" w:rsidR="00000000" w:rsidRPr="00000000">
        <w:rPr>
          <w:rFonts w:ascii="Times New Roman" w:cs="Times New Roman" w:eastAsia="Times New Roman" w:hAnsi="Times New Roman"/>
          <w:b w:val="0"/>
          <w:sz w:val="14"/>
          <w:szCs w:val="14"/>
          <w:rtl w:val="0"/>
        </w:rPr>
        <w:t xml:space="preserve">   </w:t>
        <w:tab/>
      </w:r>
      <w:r w:rsidDel="00000000" w:rsidR="00000000" w:rsidRPr="00000000">
        <w:rPr>
          <w:rFonts w:ascii="Arial" w:cs="Arial" w:eastAsia="Arial" w:hAnsi="Arial"/>
          <w:color w:val="23346b"/>
          <w:sz w:val="28"/>
          <w:szCs w:val="28"/>
          <w:rtl w:val="0"/>
        </w:rPr>
        <w:t xml:space="preserve">INTRODUCTION</w:t>
      </w:r>
    </w:p>
    <w:p w:rsidR="00000000" w:rsidDel="00000000" w:rsidP="00000000" w:rsidRDefault="00000000" w:rsidRPr="00000000" w14:paraId="00000007">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At </w:t>
      </w:r>
      <w:r w:rsidDel="00000000" w:rsidR="00000000" w:rsidRPr="00000000">
        <w:rPr>
          <w:rFonts w:ascii="Arial" w:cs="Arial" w:eastAsia="Arial" w:hAnsi="Arial"/>
          <w:rtl w:val="0"/>
        </w:rPr>
        <w:t xml:space="preserve">St Joseph’s Primary School, Orbost</w:t>
      </w:r>
      <w:r w:rsidDel="00000000" w:rsidR="00000000" w:rsidRPr="00000000">
        <w:rPr>
          <w:rFonts w:ascii="Arial" w:cs="Arial" w:eastAsia="Arial" w:hAnsi="Arial"/>
          <w:rtl w:val="0"/>
        </w:rPr>
        <w:t xml:space="preserve">, we hold the care, safety and wellbeing of children and young people as a central and fundamental responsibility of our school. Our commitment is drawn from, and inherent to, the teaching and mission of Jesus Christ, with love, justice and the sanctity of each human person at the heart of the gospel.</w:t>
      </w:r>
    </w:p>
    <w:p w:rsidR="00000000" w:rsidDel="00000000" w:rsidP="00000000" w:rsidRDefault="00000000" w:rsidRPr="00000000" w14:paraId="00000008">
      <w:pPr>
        <w:keepNext w:val="0"/>
        <w:keepLines w:val="0"/>
        <w:widowControl w:val="0"/>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At St. Joseph’s we have a zero tolerance for child abuse and are committed to acting in children’s best interests and keeping them safe from harm. The School regards its child protection responsibilities with the utmost importance and as such, is committed to providing the necessary resources to ensure compliance with all relevant child protection laws and regulations and maintain a child safe culture.</w:t>
      </w:r>
    </w:p>
    <w:p w:rsidR="00000000" w:rsidDel="00000000" w:rsidP="00000000" w:rsidRDefault="00000000" w:rsidRPr="00000000" w14:paraId="00000009">
      <w:pPr>
        <w:keepNext w:val="0"/>
        <w:keepLines w:val="0"/>
        <w:widowControl w:val="0"/>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widowControl w:val="0"/>
        <w:spacing w:line="276" w:lineRule="auto"/>
        <w:ind w:left="0" w:firstLine="0"/>
        <w:jc w:val="both"/>
        <w:rPr>
          <w:rFonts w:ascii="Arial" w:cs="Arial" w:eastAsia="Arial" w:hAnsi="Arial"/>
        </w:rPr>
      </w:pPr>
      <w:r w:rsidDel="00000000" w:rsidR="00000000" w:rsidRPr="00000000">
        <w:rPr>
          <w:rFonts w:ascii="Arial" w:cs="Arial" w:eastAsia="Arial" w:hAnsi="Arial"/>
          <w:rtl w:val="0"/>
        </w:rPr>
        <w:t xml:space="preserve">St. Joseph’s commits to providing a safe and nurturing culture for all children and young people through:</w:t>
      </w:r>
    </w:p>
    <w:p w:rsidR="00000000" w:rsidDel="00000000" w:rsidP="00000000" w:rsidRDefault="00000000" w:rsidRPr="00000000" w14:paraId="0000000B">
      <w:pPr>
        <w:keepNext w:val="0"/>
        <w:keepLines w:val="0"/>
        <w:widowControl w:val="0"/>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widowControl w:val="0"/>
        <w:spacing w:line="276" w:lineRule="auto"/>
        <w:ind w:left="1080" w:hanging="990"/>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1.</w:t>
      </w:r>
      <w:r w:rsidDel="00000000" w:rsidR="00000000" w:rsidRPr="00000000">
        <w:rPr>
          <w:rFonts w:ascii="Arial" w:cs="Arial" w:eastAsia="Arial" w:hAnsi="Arial"/>
          <w:b w:val="1"/>
          <w:sz w:val="14"/>
          <w:szCs w:val="14"/>
          <w:rtl w:val="0"/>
        </w:rPr>
        <w:t xml:space="preserve">      </w:t>
      </w:r>
      <w:r w:rsidDel="00000000" w:rsidR="00000000" w:rsidRPr="00000000">
        <w:rPr>
          <w:rFonts w:ascii="Arial" w:cs="Arial" w:eastAsia="Arial" w:hAnsi="Arial"/>
          <w:b w:val="1"/>
          <w:i w:val="1"/>
          <w:sz w:val="24"/>
          <w:szCs w:val="24"/>
          <w:rtl w:val="0"/>
        </w:rPr>
        <w:t xml:space="preserve">Upholding the primacy of the safety and wellbeing of children and young people.</w:t>
      </w:r>
    </w:p>
    <w:p w:rsidR="00000000" w:rsidDel="00000000" w:rsidP="00000000" w:rsidRDefault="00000000" w:rsidRPr="00000000" w14:paraId="0000000D">
      <w:pPr>
        <w:keepNext w:val="0"/>
        <w:keepLines w:val="0"/>
        <w:widowControl w:val="0"/>
        <w:spacing w:line="276" w:lineRule="auto"/>
        <w:ind w:left="1080" w:hanging="99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0E">
      <w:pPr>
        <w:keepNext w:val="0"/>
        <w:keepLines w:val="0"/>
        <w:widowControl w:val="0"/>
        <w:spacing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At all times, the ongoing safety and wellbeing of all children and young people will be the primary focus of care and decision-making, with particular attention paid to the cultural safety of Aboriginal and Torres Strait Islander children and children from culturally and/or linguistically diverse backgrounds, as well as the safety of children with a disability.</w:t>
      </w:r>
    </w:p>
    <w:p w:rsidR="00000000" w:rsidDel="00000000" w:rsidP="00000000" w:rsidRDefault="00000000" w:rsidRPr="00000000" w14:paraId="0000000F">
      <w:pPr>
        <w:keepNext w:val="0"/>
        <w:keepLines w:val="0"/>
        <w:widowControl w:val="0"/>
        <w:spacing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To create and maintain a safe and nurturing culture, St. Joseph's actively and continually develops and reviews policies, processes and practices, informed by emerging thinking and evidence.</w:t>
      </w:r>
    </w:p>
    <w:p w:rsidR="00000000" w:rsidDel="00000000" w:rsidP="00000000" w:rsidRDefault="00000000" w:rsidRPr="00000000" w14:paraId="00000010">
      <w:pPr>
        <w:keepNext w:val="0"/>
        <w:keepLines w:val="0"/>
        <w:widowControl w:val="0"/>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keepNext w:val="0"/>
        <w:keepLines w:val="0"/>
        <w:widowControl w:val="0"/>
        <w:spacing w:line="276" w:lineRule="auto"/>
        <w:ind w:left="0" w:firstLine="0"/>
        <w:jc w:val="both"/>
        <w:rPr>
          <w:rFonts w:ascii="Arial" w:cs="Arial" w:eastAsia="Arial" w:hAnsi="Arial"/>
          <w:b w:val="1"/>
          <w:i w:val="1"/>
          <w:sz w:val="24"/>
          <w:szCs w:val="24"/>
        </w:rPr>
      </w:pPr>
      <w:r w:rsidDel="00000000" w:rsidR="00000000" w:rsidRPr="00000000">
        <w:rPr>
          <w:rFonts w:ascii="Arial" w:cs="Arial" w:eastAsia="Arial" w:hAnsi="Arial"/>
          <w:b w:val="1"/>
          <w:i w:val="1"/>
          <w:rtl w:val="0"/>
        </w:rPr>
        <w:t xml:space="preserve">2.  </w:t>
      </w:r>
      <w:r w:rsidDel="00000000" w:rsidR="00000000" w:rsidRPr="00000000">
        <w:rPr>
          <w:rFonts w:ascii="Arial" w:cs="Arial" w:eastAsia="Arial" w:hAnsi="Arial"/>
          <w:b w:val="1"/>
          <w:i w:val="1"/>
          <w:sz w:val="24"/>
          <w:szCs w:val="24"/>
          <w:rtl w:val="0"/>
        </w:rPr>
        <w:t xml:space="preserve">Empowering families, children, young people and staff to have a voice and raise concerns.</w:t>
      </w:r>
    </w:p>
    <w:p w:rsidR="00000000" w:rsidDel="00000000" w:rsidP="00000000" w:rsidRDefault="00000000" w:rsidRPr="00000000" w14:paraId="00000012">
      <w:pPr>
        <w:keepNext w:val="0"/>
        <w:keepLines w:val="0"/>
        <w:widowControl w:val="0"/>
        <w:spacing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St. Joseph's, in partnership with families, will ensure children and young people, are engaged and active participants in decision-making processes, particularly those that have an impact on their safety.</w:t>
      </w:r>
    </w:p>
    <w:p w:rsidR="00000000" w:rsidDel="00000000" w:rsidP="00000000" w:rsidRDefault="00000000" w:rsidRPr="00000000" w14:paraId="00000013">
      <w:pPr>
        <w:keepNext w:val="0"/>
        <w:keepLines w:val="0"/>
        <w:widowControl w:val="0"/>
        <w:spacing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This means that the views of staff, children, young people and families are taken seriously and their concerns are addressed in a just and timely manner. Children and young people </w:t>
      </w:r>
    </w:p>
    <w:p w:rsidR="00000000" w:rsidDel="00000000" w:rsidP="00000000" w:rsidRDefault="00000000" w:rsidRPr="00000000" w14:paraId="00000014">
      <w:pPr>
        <w:keepNext w:val="0"/>
        <w:keepLines w:val="0"/>
        <w:widowControl w:val="0"/>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widowControl w:val="0"/>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widowControl w:val="0"/>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widowControl w:val="0"/>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keepNext w:val="0"/>
        <w:keepLines w:val="0"/>
        <w:widowControl w:val="0"/>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widowControl w:val="0"/>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widowControl w:val="0"/>
        <w:spacing w:line="276" w:lineRule="auto"/>
        <w:ind w:left="360" w:firstLine="0"/>
        <w:jc w:val="both"/>
        <w:rPr>
          <w:rFonts w:ascii="Arial" w:cs="Arial" w:eastAsia="Arial" w:hAnsi="Arial"/>
        </w:rPr>
      </w:pPr>
      <w:r w:rsidDel="00000000" w:rsidR="00000000" w:rsidRPr="00000000">
        <w:rPr>
          <w:rFonts w:ascii="Arial" w:cs="Arial" w:eastAsia="Arial" w:hAnsi="Arial"/>
          <w:rtl w:val="0"/>
        </w:rPr>
        <w:t xml:space="preserve">are also provided with the necessary skills and knowledge to understand and maintain their personal safety and wellbeing.</w:t>
      </w:r>
    </w:p>
    <w:p w:rsidR="00000000" w:rsidDel="00000000" w:rsidP="00000000" w:rsidRDefault="00000000" w:rsidRPr="00000000" w14:paraId="0000001B">
      <w:pPr>
        <w:keepNext w:val="0"/>
        <w:keepLines w:val="0"/>
        <w:widowControl w:val="0"/>
        <w:spacing w:line="276" w:lineRule="auto"/>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widowControl w:val="0"/>
        <w:spacing w:line="276" w:lineRule="auto"/>
        <w:ind w:left="630" w:hanging="360"/>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3.</w:t>
      </w:r>
      <w:r w:rsidDel="00000000" w:rsidR="00000000" w:rsidRPr="00000000">
        <w:rPr>
          <w:rFonts w:ascii="Arial" w:cs="Arial" w:eastAsia="Arial" w:hAnsi="Arial"/>
          <w:b w:val="1"/>
          <w:sz w:val="14"/>
          <w:szCs w:val="14"/>
          <w:rtl w:val="0"/>
        </w:rPr>
        <w:t xml:space="preserve">      </w:t>
      </w:r>
      <w:r w:rsidDel="00000000" w:rsidR="00000000" w:rsidRPr="00000000">
        <w:rPr>
          <w:rFonts w:ascii="Arial" w:cs="Arial" w:eastAsia="Arial" w:hAnsi="Arial"/>
          <w:b w:val="1"/>
          <w:i w:val="1"/>
          <w:sz w:val="24"/>
          <w:szCs w:val="24"/>
          <w:rtl w:val="0"/>
        </w:rPr>
        <w:t xml:space="preserve">Implementing rigorous risk-management and employment practices.</w:t>
      </w:r>
    </w:p>
    <w:p w:rsidR="00000000" w:rsidDel="00000000" w:rsidP="00000000" w:rsidRDefault="00000000" w:rsidRPr="00000000" w14:paraId="0000001D">
      <w:pPr>
        <w:keepNext w:val="0"/>
        <w:keepLines w:val="0"/>
        <w:widowControl w:val="0"/>
        <w:spacing w:line="276" w:lineRule="auto"/>
        <w:ind w:left="630" w:hanging="360"/>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1E">
      <w:pPr>
        <w:keepNext w:val="0"/>
        <w:keepLines w:val="0"/>
        <w:widowControl w:val="0"/>
        <w:spacing w:line="276" w:lineRule="auto"/>
        <w:ind w:left="36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 Joseph's will systematically and continually identify and assess risks to child safety and will eliminate (where possible) or reduce all potential sources of harm. Effective risk management will be embedded in school life through effective, transparent and well-understood policies, procedures and practices.</w:t>
      </w:r>
    </w:p>
    <w:p w:rsidR="00000000" w:rsidDel="00000000" w:rsidP="00000000" w:rsidRDefault="00000000" w:rsidRPr="00000000" w14:paraId="0000001F">
      <w:pPr>
        <w:keepNext w:val="0"/>
        <w:keepLines w:val="0"/>
        <w:widowControl w:val="0"/>
        <w:spacing w:line="276"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widowControl w:val="0"/>
        <w:spacing w:line="276"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St. Joseph's will employ highly competent and professional staff who are trained and challenged to maintain the safety of all students. The high-quality of staff appointments will be upheld through rigorous employment and staff review processes and practices. </w:t>
      </w:r>
    </w:p>
    <w:p w:rsidR="00000000" w:rsidDel="00000000" w:rsidP="00000000" w:rsidRDefault="00000000" w:rsidRPr="00000000" w14:paraId="00000021">
      <w:pPr>
        <w:keepNext w:val="0"/>
        <w:keepLines w:val="0"/>
        <w:widowControl w:val="0"/>
        <w:spacing w:line="276" w:lineRule="auto"/>
        <w:ind w:left="630" w:hanging="360"/>
        <w:jc w:val="both"/>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spacing w:after="60" w:before="60" w:line="276" w:lineRule="auto"/>
        <w:ind w:left="1080" w:hanging="360"/>
        <w:rPr>
          <w:rFonts w:ascii="Arial" w:cs="Arial" w:eastAsia="Arial" w:hAnsi="Arial"/>
        </w:rPr>
      </w:pPr>
      <w:r w:rsidDel="00000000" w:rsidR="00000000" w:rsidRPr="00000000">
        <w:rPr>
          <w:rtl w:val="0"/>
        </w:rPr>
      </w:r>
    </w:p>
    <w:p w:rsidR="00000000" w:rsidDel="00000000" w:rsidP="00000000" w:rsidRDefault="00000000" w:rsidRPr="00000000" w14:paraId="00000023">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yd4mj25fxuj7" w:id="1"/>
      <w:bookmarkEnd w:id="1"/>
      <w:r w:rsidDel="00000000" w:rsidR="00000000" w:rsidRPr="00000000">
        <w:rPr>
          <w:rFonts w:ascii="Arial" w:cs="Arial" w:eastAsia="Arial" w:hAnsi="Arial"/>
          <w:sz w:val="28"/>
          <w:szCs w:val="28"/>
          <w:rtl w:val="0"/>
        </w:rPr>
        <w:t xml:space="preserve">2.0</w:t>
      </w:r>
      <w:r w:rsidDel="00000000" w:rsidR="00000000" w:rsidRPr="00000000">
        <w:rPr>
          <w:rFonts w:ascii="Times New Roman" w:cs="Times New Roman" w:eastAsia="Times New Roman" w:hAnsi="Times New Roman"/>
          <w:b w:val="0"/>
          <w:sz w:val="14"/>
          <w:szCs w:val="14"/>
          <w:rtl w:val="0"/>
        </w:rPr>
        <w:t xml:space="preserve">   </w:t>
        <w:tab/>
      </w:r>
      <w:r w:rsidDel="00000000" w:rsidR="00000000" w:rsidRPr="00000000">
        <w:rPr>
          <w:rFonts w:ascii="Arial" w:cs="Arial" w:eastAsia="Arial" w:hAnsi="Arial"/>
          <w:sz w:val="28"/>
          <w:szCs w:val="28"/>
          <w:rtl w:val="0"/>
        </w:rPr>
        <w:t xml:space="preserve">PURPOSE</w:t>
      </w:r>
    </w:p>
    <w:p w:rsidR="00000000" w:rsidDel="00000000" w:rsidP="00000000" w:rsidRDefault="00000000" w:rsidRPr="00000000" w14:paraId="00000024">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b0c1d"/>
          <w:rtl w:val="0"/>
        </w:rPr>
        <w:t xml:space="preserve">Child Safety and Wellbeing Policy demonstrates </w:t>
      </w:r>
      <w:r w:rsidDel="00000000" w:rsidR="00000000" w:rsidRPr="00000000">
        <w:rPr>
          <w:rFonts w:ascii="Arial" w:cs="Arial" w:eastAsia="Arial" w:hAnsi="Arial"/>
          <w:rtl w:val="0"/>
        </w:rPr>
        <w:t xml:space="preserve">our school’s commitment to creating and maintaining a child safe and child-friendly organisation, where children and young people are safe and feel safe.</w:t>
      </w:r>
    </w:p>
    <w:p w:rsidR="00000000" w:rsidDel="00000000" w:rsidP="00000000" w:rsidRDefault="00000000" w:rsidRPr="00000000" w14:paraId="00000025">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This Policy provides an overview of our school’s approach to implementing </w:t>
      </w:r>
      <w:r w:rsidDel="00000000" w:rsidR="00000000" w:rsidRPr="00000000">
        <w:rPr>
          <w:rFonts w:ascii="Arial" w:cs="Arial" w:eastAsia="Arial" w:hAnsi="Arial"/>
          <w:i w:val="1"/>
          <w:rtl w:val="0"/>
        </w:rPr>
        <w:t xml:space="preserve">Ministerial Order No. 1359 – Implementing the Child Safe Standards – Managing the Risk of Child Abuse in Schools and School Boarding Premises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Ministerial Order No. 1359</w:t>
      </w:r>
      <w:r w:rsidDel="00000000" w:rsidR="00000000" w:rsidRPr="00000000">
        <w:rPr>
          <w:rFonts w:ascii="Arial" w:cs="Arial" w:eastAsia="Arial" w:hAnsi="Arial"/>
          <w:rtl w:val="0"/>
        </w:rPr>
        <w:t xml:space="preserve">), which sets out how the Victorian Child Safe Standards apply in school environments.</w:t>
      </w:r>
    </w:p>
    <w:p w:rsidR="00000000" w:rsidDel="00000000" w:rsidP="00000000" w:rsidRDefault="00000000" w:rsidRPr="00000000" w14:paraId="00000026">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It informs our school community of everyone’s obligations to act safely and appropriately towards children and guides our processes and practices for the safety and wellbeing of students across all areas of our work.</w:t>
      </w:r>
    </w:p>
    <w:p w:rsidR="00000000" w:rsidDel="00000000" w:rsidP="00000000" w:rsidRDefault="00000000" w:rsidRPr="00000000" w14:paraId="00000027">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x1gcztrkbner" w:id="2"/>
      <w:bookmarkEnd w:id="2"/>
      <w:r w:rsidDel="00000000" w:rsidR="00000000" w:rsidRPr="00000000">
        <w:rPr>
          <w:rFonts w:ascii="Arial" w:cs="Arial" w:eastAsia="Arial" w:hAnsi="Arial"/>
          <w:sz w:val="28"/>
          <w:szCs w:val="28"/>
          <w:rtl w:val="0"/>
        </w:rPr>
        <w:t xml:space="preserve">3.0</w:t>
      </w:r>
      <w:r w:rsidDel="00000000" w:rsidR="00000000" w:rsidRPr="00000000">
        <w:rPr>
          <w:rFonts w:ascii="Times New Roman" w:cs="Times New Roman" w:eastAsia="Times New Roman" w:hAnsi="Times New Roman"/>
          <w:b w:val="0"/>
          <w:sz w:val="14"/>
          <w:szCs w:val="14"/>
          <w:rtl w:val="0"/>
        </w:rPr>
        <w:t xml:space="preserve">   </w:t>
        <w:tab/>
      </w:r>
      <w:r w:rsidDel="00000000" w:rsidR="00000000" w:rsidRPr="00000000">
        <w:rPr>
          <w:rFonts w:ascii="Arial" w:cs="Arial" w:eastAsia="Arial" w:hAnsi="Arial"/>
          <w:sz w:val="28"/>
          <w:szCs w:val="28"/>
          <w:rtl w:val="0"/>
        </w:rPr>
        <w:t xml:space="preserve">SCOPE</w:t>
      </w:r>
    </w:p>
    <w:p w:rsidR="00000000" w:rsidDel="00000000" w:rsidP="00000000" w:rsidRDefault="00000000" w:rsidRPr="00000000" w14:paraId="00000028">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This Policy:</w:t>
      </w:r>
    </w:p>
    <w:p w:rsidR="00000000" w:rsidDel="00000000" w:rsidP="00000000" w:rsidRDefault="00000000" w:rsidRPr="00000000" w14:paraId="00000029">
      <w:pPr>
        <w:widowControl w:val="0"/>
        <w:numPr>
          <w:ilvl w:val="0"/>
          <w:numId w:val="2"/>
        </w:numPr>
        <w:spacing w:before="240" w:line="305.4545454545455"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applies to all school staff (including teachers, non-teachers, casual employees and pre-service teachers), volunteers and contractors whether or not they work in direct contact with students. It also applies to School Advisory Committee members where indicated;</w:t>
      </w:r>
    </w:p>
    <w:p w:rsidR="00000000" w:rsidDel="00000000" w:rsidP="00000000" w:rsidRDefault="00000000" w:rsidRPr="00000000" w14:paraId="0000002A">
      <w:pPr>
        <w:widowControl w:val="0"/>
        <w:spacing w:before="240" w:line="305.4545454545455"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spacing w:before="240" w:line="305.4545454545455"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02C">
      <w:pPr>
        <w:widowControl w:val="0"/>
        <w:spacing w:before="240" w:line="305.4545454545455"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numPr>
          <w:ilvl w:val="0"/>
          <w:numId w:val="3"/>
        </w:numPr>
        <w:spacing w:after="0" w:afterAutospacing="0" w:before="240" w:line="305.4545454545455" w:lineRule="auto"/>
        <w:ind w:left="720" w:hanging="360"/>
        <w:rPr>
          <w:rFonts w:ascii="Arial" w:cs="Arial" w:eastAsia="Arial" w:hAnsi="Arial"/>
          <w:u w:val="none"/>
        </w:rPr>
      </w:pPr>
      <w:r w:rsidDel="00000000" w:rsidR="00000000" w:rsidRPr="00000000">
        <w:rPr>
          <w:rFonts w:ascii="Arial" w:cs="Arial" w:eastAsia="Arial" w:hAnsi="Arial"/>
          <w:rtl w:val="0"/>
        </w:rPr>
        <w:t xml:space="preserve">applies in all physical and online school environments used by students during or outside of school hours, including other locations provided for a student’s use (for example, a school camp) and those provided through third-party providers;</w:t>
      </w:r>
    </w:p>
    <w:p w:rsidR="00000000" w:rsidDel="00000000" w:rsidP="00000000" w:rsidRDefault="00000000" w:rsidRPr="00000000" w14:paraId="0000002E">
      <w:pPr>
        <w:widowControl w:val="0"/>
        <w:numPr>
          <w:ilvl w:val="0"/>
          <w:numId w:val="3"/>
        </w:numPr>
        <w:spacing w:before="0" w:beforeAutospacing="0" w:line="305.4545454545455" w:lineRule="auto"/>
        <w:ind w:left="720" w:hanging="360"/>
        <w:rPr>
          <w:rFonts w:ascii="Arial" w:cs="Arial" w:eastAsia="Arial" w:hAnsi="Arial"/>
          <w:u w:val="none"/>
        </w:rPr>
      </w:pPr>
      <w:r w:rsidDel="00000000" w:rsidR="00000000" w:rsidRPr="00000000">
        <w:rPr>
          <w:rFonts w:ascii="Arial" w:cs="Arial" w:eastAsia="Arial" w:hAnsi="Arial"/>
          <w:rtl w:val="0"/>
        </w:rPr>
        <w:t xml:space="preserve">should be read together with our other child safety and wellbeing policies, procedures, and codes – refer to the related policies section below.</w:t>
      </w:r>
    </w:p>
    <w:p w:rsidR="00000000" w:rsidDel="00000000" w:rsidP="00000000" w:rsidRDefault="00000000" w:rsidRPr="00000000" w14:paraId="0000002F">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ywfehw5utvtk" w:id="3"/>
      <w:bookmarkEnd w:id="3"/>
      <w:r w:rsidDel="00000000" w:rsidR="00000000" w:rsidRPr="00000000">
        <w:rPr>
          <w:rFonts w:ascii="Arial" w:cs="Arial" w:eastAsia="Arial" w:hAnsi="Arial"/>
          <w:sz w:val="28"/>
          <w:szCs w:val="28"/>
          <w:rtl w:val="0"/>
        </w:rPr>
        <w:t xml:space="preserve">4.0</w:t>
      </w:r>
      <w:r w:rsidDel="00000000" w:rsidR="00000000" w:rsidRPr="00000000">
        <w:rPr>
          <w:rFonts w:ascii="Times New Roman" w:cs="Times New Roman" w:eastAsia="Times New Roman" w:hAnsi="Times New Roman"/>
          <w:b w:val="0"/>
          <w:sz w:val="14"/>
          <w:szCs w:val="14"/>
          <w:rtl w:val="0"/>
        </w:rPr>
        <w:t xml:space="preserve">   </w:t>
        <w:tab/>
      </w:r>
      <w:r w:rsidDel="00000000" w:rsidR="00000000" w:rsidRPr="00000000">
        <w:rPr>
          <w:rFonts w:ascii="Arial" w:cs="Arial" w:eastAsia="Arial" w:hAnsi="Arial"/>
          <w:sz w:val="28"/>
          <w:szCs w:val="28"/>
          <w:rtl w:val="0"/>
        </w:rPr>
        <w:t xml:space="preserve">DEFINITIONS</w:t>
      </w:r>
    </w:p>
    <w:p w:rsidR="00000000" w:rsidDel="00000000" w:rsidP="00000000" w:rsidRDefault="00000000" w:rsidRPr="00000000" w14:paraId="00000030">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The following terms in this Policy have</w:t>
      </w:r>
      <w:hyperlink r:id="rId6">
        <w:r w:rsidDel="00000000" w:rsidR="00000000" w:rsidRPr="00000000">
          <w:rPr>
            <w:rFonts w:ascii="Arial" w:cs="Arial" w:eastAsia="Arial" w:hAnsi="Arial"/>
            <w:rtl w:val="0"/>
          </w:rPr>
          <w:t xml:space="preserve"> </w:t>
        </w:r>
      </w:hyperlink>
      <w:hyperlink r:id="rId7">
        <w:r w:rsidDel="00000000" w:rsidR="00000000" w:rsidRPr="00000000">
          <w:rPr>
            <w:rFonts w:ascii="Arial" w:cs="Arial" w:eastAsia="Arial" w:hAnsi="Arial"/>
            <w:color w:val="1155cc"/>
            <w:u w:val="single"/>
            <w:rtl w:val="0"/>
          </w:rPr>
          <w:t xml:space="preserve">specific definitions</w:t>
        </w:r>
      </w:hyperlink>
      <w:r w:rsidDel="00000000" w:rsidR="00000000" w:rsidRPr="00000000">
        <w:rPr>
          <w:rFonts w:ascii="Arial" w:cs="Arial" w:eastAsia="Arial" w:hAnsi="Arial"/>
          <w:rtl w:val="0"/>
        </w:rPr>
        <w:t xml:space="preserve"> used in relation to the Victorian Child Safe Standards and Ministerial Order No. 1359:</w:t>
      </w:r>
    </w:p>
    <w:p w:rsidR="00000000" w:rsidDel="00000000" w:rsidP="00000000" w:rsidRDefault="00000000" w:rsidRPr="00000000" w14:paraId="00000031">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w:t>
      </w:r>
    </w:p>
    <w:p w:rsidR="00000000" w:rsidDel="00000000" w:rsidP="00000000" w:rsidRDefault="00000000" w:rsidRPr="00000000" w14:paraId="00000032">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 safety</w:t>
      </w:r>
    </w:p>
    <w:p w:rsidR="00000000" w:rsidDel="00000000" w:rsidP="00000000" w:rsidRDefault="00000000" w:rsidRPr="00000000" w14:paraId="00000033">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 abuse</w:t>
      </w:r>
    </w:p>
    <w:p w:rsidR="00000000" w:rsidDel="00000000" w:rsidP="00000000" w:rsidRDefault="00000000" w:rsidRPr="00000000" w14:paraId="00000034">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child-connected work</w:t>
      </w:r>
    </w:p>
    <w:p w:rsidR="00000000" w:rsidDel="00000000" w:rsidP="00000000" w:rsidRDefault="00000000" w:rsidRPr="00000000" w14:paraId="00000035">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child-related work</w:t>
      </w:r>
    </w:p>
    <w:p w:rsidR="00000000" w:rsidDel="00000000" w:rsidP="00000000" w:rsidRDefault="00000000" w:rsidRPr="00000000" w14:paraId="00000036">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school environment</w:t>
      </w:r>
    </w:p>
    <w:p w:rsidR="00000000" w:rsidDel="00000000" w:rsidP="00000000" w:rsidRDefault="00000000" w:rsidRPr="00000000" w14:paraId="00000037">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school staff</w:t>
      </w:r>
    </w:p>
    <w:p w:rsidR="00000000" w:rsidDel="00000000" w:rsidP="00000000" w:rsidRDefault="00000000" w:rsidRPr="00000000" w14:paraId="00000038">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school governing authority</w:t>
      </w:r>
    </w:p>
    <w:p w:rsidR="00000000" w:rsidDel="00000000" w:rsidP="00000000" w:rsidRDefault="00000000" w:rsidRPr="00000000" w14:paraId="00000039">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student</w:t>
      </w:r>
    </w:p>
    <w:p w:rsidR="00000000" w:rsidDel="00000000" w:rsidP="00000000" w:rsidRDefault="00000000" w:rsidRPr="00000000" w14:paraId="0000003A">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volunteer.</w:t>
      </w:r>
    </w:p>
    <w:p w:rsidR="00000000" w:rsidDel="00000000" w:rsidP="00000000" w:rsidRDefault="00000000" w:rsidRPr="00000000" w14:paraId="0000003B">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tbsy5xkshvei" w:id="4"/>
      <w:bookmarkEnd w:id="4"/>
      <w:r w:rsidDel="00000000" w:rsidR="00000000" w:rsidRPr="00000000">
        <w:rPr>
          <w:rFonts w:ascii="Arial" w:cs="Arial" w:eastAsia="Arial" w:hAnsi="Arial"/>
          <w:sz w:val="28"/>
          <w:szCs w:val="28"/>
          <w:rtl w:val="0"/>
        </w:rPr>
        <w:t xml:space="preserve">5.0</w:t>
      </w:r>
      <w:r w:rsidDel="00000000" w:rsidR="00000000" w:rsidRPr="00000000">
        <w:rPr>
          <w:rFonts w:ascii="Times New Roman" w:cs="Times New Roman" w:eastAsia="Times New Roman" w:hAnsi="Times New Roman"/>
          <w:b w:val="0"/>
          <w:sz w:val="14"/>
          <w:szCs w:val="14"/>
          <w:rtl w:val="0"/>
        </w:rPr>
        <w:t xml:space="preserve">   </w:t>
        <w:tab/>
      </w:r>
      <w:r w:rsidDel="00000000" w:rsidR="00000000" w:rsidRPr="00000000">
        <w:rPr>
          <w:rFonts w:ascii="Arial" w:cs="Arial" w:eastAsia="Arial" w:hAnsi="Arial"/>
          <w:sz w:val="28"/>
          <w:szCs w:val="28"/>
          <w:rtl w:val="0"/>
        </w:rPr>
        <w:t xml:space="preserve">STATEMENT OF COMMITMENT TO CHILD SAFETY</w:t>
      </w:r>
    </w:p>
    <w:p w:rsidR="00000000" w:rsidDel="00000000" w:rsidP="00000000" w:rsidRDefault="00000000" w:rsidRPr="00000000" w14:paraId="0000003C">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is a child safe organisation which welcomes all children, young people and their families.</w:t>
      </w:r>
    </w:p>
    <w:p w:rsidR="00000000" w:rsidDel="00000000" w:rsidP="00000000" w:rsidRDefault="00000000" w:rsidRPr="00000000" w14:paraId="0000003D">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are committed to providing environments where our students are safe and feel safe, where their participation is valued, their views are respected, and their voices are heard about decisions that affect their lives. Our child safe policies, strategies and practices are inclusive of the needs of all children and students.</w:t>
      </w:r>
    </w:p>
    <w:p w:rsidR="00000000" w:rsidDel="00000000" w:rsidP="00000000" w:rsidRDefault="00000000" w:rsidRPr="00000000" w14:paraId="0000003E">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F">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0">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2">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have no tolerance for child abuse and take proactive steps to identify and manage any risks of harm to students in our school environments.</w:t>
      </w:r>
    </w:p>
    <w:p w:rsidR="00000000" w:rsidDel="00000000" w:rsidP="00000000" w:rsidRDefault="00000000" w:rsidRPr="00000000" w14:paraId="00000043">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promote positive relationships between students and adults, including school staff, contractors, volunteers, parents, guardians and carers and between students and their peers. These relationships are based on trust and respect.</w:t>
      </w:r>
    </w:p>
    <w:p w:rsidR="00000000" w:rsidDel="00000000" w:rsidP="00000000" w:rsidRDefault="00000000" w:rsidRPr="00000000" w14:paraId="00000044">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take proactive steps to identify and manage any risk of harm to students in our school environment. When child safety concerns are raised or identified, we treat these seriously and respond promptly and thoroughly.</w:t>
      </w:r>
    </w:p>
    <w:p w:rsidR="00000000" w:rsidDel="00000000" w:rsidP="00000000" w:rsidRDefault="00000000" w:rsidRPr="00000000" w14:paraId="00000045">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Particular attention is given to the child safety needs of Aboriginal and Torres Strait Islander students, those from culturally and linguistically diverse backgrounds, international students, students with disabilities, those unable to live at home, children and young people who identify as lesbian, gay, bisexual, transgender, intersex, queer/questioning and/or asexual (LGBTIQA+)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w:t>
      </w:r>
    </w:p>
    <w:p w:rsidR="00000000" w:rsidDel="00000000" w:rsidP="00000000" w:rsidRDefault="00000000" w:rsidRPr="00000000" w14:paraId="00000046">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Child safety is a shared responsibility. Every person involved in our school has an important role in promoting child safety and wellbeing and promptly raising any issues or concerns about a child’s safety.</w:t>
      </w:r>
    </w:p>
    <w:p w:rsidR="00000000" w:rsidDel="00000000" w:rsidP="00000000" w:rsidRDefault="00000000" w:rsidRPr="00000000" w14:paraId="00000047">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are committed to regularly reviewing our child safe practices, and seeking input from our students, families, school staff, and volunteers to inform our ongoing strategies.</w:t>
      </w:r>
    </w:p>
    <w:p w:rsidR="00000000" w:rsidDel="00000000" w:rsidP="00000000" w:rsidRDefault="00000000" w:rsidRPr="00000000" w14:paraId="00000048">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tja2clo2qmye" w:id="5"/>
      <w:bookmarkEnd w:id="5"/>
      <w:r w:rsidDel="00000000" w:rsidR="00000000" w:rsidRPr="00000000">
        <w:rPr>
          <w:rtl w:val="0"/>
        </w:rPr>
      </w:r>
    </w:p>
    <w:p w:rsidR="00000000" w:rsidDel="00000000" w:rsidP="00000000" w:rsidRDefault="00000000" w:rsidRPr="00000000" w14:paraId="0000004A">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qk49g3byky3f" w:id="6"/>
      <w:bookmarkEnd w:id="6"/>
      <w:r w:rsidDel="00000000" w:rsidR="00000000" w:rsidRPr="00000000">
        <w:rPr>
          <w:rtl w:val="0"/>
        </w:rPr>
      </w:r>
    </w:p>
    <w:p w:rsidR="00000000" w:rsidDel="00000000" w:rsidP="00000000" w:rsidRDefault="00000000" w:rsidRPr="00000000" w14:paraId="0000004B">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6wcgsb4a2nrd" w:id="7"/>
      <w:bookmarkEnd w:id="7"/>
      <w:r w:rsidDel="00000000" w:rsidR="00000000" w:rsidRPr="00000000">
        <w:rPr>
          <w:rtl w:val="0"/>
        </w:rPr>
      </w:r>
    </w:p>
    <w:p w:rsidR="00000000" w:rsidDel="00000000" w:rsidP="00000000" w:rsidRDefault="00000000" w:rsidRPr="00000000" w14:paraId="0000004C">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ffavl3rtldtd" w:id="8"/>
      <w:bookmarkEnd w:id="8"/>
      <w:r w:rsidDel="00000000" w:rsidR="00000000" w:rsidRPr="00000000">
        <w:rPr>
          <w:rtl w:val="0"/>
        </w:rPr>
      </w:r>
    </w:p>
    <w:p w:rsidR="00000000" w:rsidDel="00000000" w:rsidP="00000000" w:rsidRDefault="00000000" w:rsidRPr="00000000" w14:paraId="0000004D">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fttounyzztrk" w:id="9"/>
      <w:bookmarkEnd w:id="9"/>
      <w:r w:rsidDel="00000000" w:rsidR="00000000" w:rsidRPr="00000000">
        <w:rPr>
          <w:rtl w:val="0"/>
        </w:rPr>
      </w:r>
    </w:p>
    <w:p w:rsidR="00000000" w:rsidDel="00000000" w:rsidP="00000000" w:rsidRDefault="00000000" w:rsidRPr="00000000" w14:paraId="0000004E">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at003c4brcl9" w:id="10"/>
      <w:bookmarkEnd w:id="10"/>
      <w:r w:rsidDel="00000000" w:rsidR="00000000" w:rsidRPr="00000000">
        <w:rPr>
          <w:rtl w:val="0"/>
        </w:rPr>
      </w:r>
    </w:p>
    <w:p w:rsidR="00000000" w:rsidDel="00000000" w:rsidP="00000000" w:rsidRDefault="00000000" w:rsidRPr="00000000" w14:paraId="0000004F">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nlfqz2jhk28p" w:id="11"/>
      <w:bookmarkEnd w:id="11"/>
      <w:r w:rsidDel="00000000" w:rsidR="00000000" w:rsidRPr="00000000">
        <w:rPr>
          <w:rtl w:val="0"/>
        </w:rPr>
      </w:r>
    </w:p>
    <w:p w:rsidR="00000000" w:rsidDel="00000000" w:rsidP="00000000" w:rsidRDefault="00000000" w:rsidRPr="00000000" w14:paraId="00000050">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mbv8yl8hpdt3" w:id="12"/>
      <w:bookmarkEnd w:id="12"/>
      <w:r w:rsidDel="00000000" w:rsidR="00000000" w:rsidRPr="00000000">
        <w:rPr>
          <w:rFonts w:ascii="Arial" w:cs="Arial" w:eastAsia="Arial" w:hAnsi="Arial"/>
          <w:sz w:val="28"/>
          <w:szCs w:val="28"/>
          <w:rtl w:val="0"/>
        </w:rPr>
        <w:t xml:space="preserve">6.0</w:t>
      </w:r>
      <w:r w:rsidDel="00000000" w:rsidR="00000000" w:rsidRPr="00000000">
        <w:rPr>
          <w:rFonts w:ascii="Times New Roman" w:cs="Times New Roman" w:eastAsia="Times New Roman" w:hAnsi="Times New Roman"/>
          <w:b w:val="0"/>
          <w:sz w:val="14"/>
          <w:szCs w:val="14"/>
          <w:rtl w:val="0"/>
        </w:rPr>
        <w:t xml:space="preserve">   </w:t>
        <w:tab/>
      </w:r>
      <w:r w:rsidDel="00000000" w:rsidR="00000000" w:rsidRPr="00000000">
        <w:rPr>
          <w:rFonts w:ascii="Arial" w:cs="Arial" w:eastAsia="Arial" w:hAnsi="Arial"/>
          <w:sz w:val="28"/>
          <w:szCs w:val="28"/>
          <w:rtl w:val="0"/>
        </w:rPr>
        <w:t xml:space="preserve">ROLES AND RESPONSIBILITIES</w:t>
      </w:r>
    </w:p>
    <w:p w:rsidR="00000000" w:rsidDel="00000000" w:rsidP="00000000" w:rsidRDefault="00000000" w:rsidRPr="00000000" w14:paraId="00000051">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School Leadership Team</w:t>
      </w:r>
    </w:p>
    <w:p w:rsidR="00000000" w:rsidDel="00000000" w:rsidP="00000000" w:rsidRDefault="00000000" w:rsidRPr="00000000" w14:paraId="00000052">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Our school leadership team (comprising of the </w:t>
      </w:r>
      <w:r w:rsidDel="00000000" w:rsidR="00000000" w:rsidRPr="00000000">
        <w:rPr>
          <w:rFonts w:ascii="Arial" w:cs="Arial" w:eastAsia="Arial" w:hAnsi="Arial"/>
          <w:rtl w:val="0"/>
        </w:rPr>
        <w:t xml:space="preserve">Principal and Curriculum Leader)</w:t>
      </w:r>
      <w:r w:rsidDel="00000000" w:rsidR="00000000" w:rsidRPr="00000000">
        <w:rPr>
          <w:rFonts w:ascii="Arial" w:cs="Arial" w:eastAsia="Arial" w:hAnsi="Arial"/>
          <w:rtl w:val="0"/>
        </w:rPr>
        <w:t xml:space="preserve"> is responsible for ensuring that a strong child safe culture is created and maintained, and that policies and practices are effectively developed and implemented in accordance with Ministerial Order No. 1359.</w:t>
      </w:r>
    </w:p>
    <w:p w:rsidR="00000000" w:rsidDel="00000000" w:rsidP="00000000" w:rsidRDefault="00000000" w:rsidRPr="00000000" w14:paraId="00000053">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The principal will:</w:t>
      </w:r>
    </w:p>
    <w:p w:rsidR="00000000" w:rsidDel="00000000" w:rsidP="00000000" w:rsidRDefault="00000000" w:rsidRPr="00000000" w14:paraId="00000054">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ensure that effective child safety and wellbeing governance, policies, procedures, codes and practices are in place and followed</w:t>
      </w:r>
    </w:p>
    <w:p w:rsidR="00000000" w:rsidDel="00000000" w:rsidP="00000000" w:rsidRDefault="00000000" w:rsidRPr="00000000" w14:paraId="00000055">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model a child safe culture that facilitates the active participation of students, families and school staff in promoting and improving child safety, cultural safety and wellbeing</w:t>
      </w:r>
    </w:p>
    <w:p w:rsidR="00000000" w:rsidDel="00000000" w:rsidP="00000000" w:rsidRDefault="00000000" w:rsidRPr="00000000" w14:paraId="00000056">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enable inclusive practices where the diverse needs of all students are considered</w:t>
      </w:r>
    </w:p>
    <w:p w:rsidR="00000000" w:rsidDel="00000000" w:rsidP="00000000" w:rsidRDefault="00000000" w:rsidRPr="00000000" w14:paraId="00000057">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reinforce high standards of respectful behaviour between students and adults, and between students</w:t>
      </w:r>
    </w:p>
    <w:p w:rsidR="00000000" w:rsidDel="00000000" w:rsidP="00000000" w:rsidRDefault="00000000" w:rsidRPr="00000000" w14:paraId="00000058">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promote regular open discussion on child safety issues within the school community including at leadership team meetings, staff meetings and School Advisory Committee meetings</w:t>
      </w:r>
    </w:p>
    <w:p w:rsidR="00000000" w:rsidDel="00000000" w:rsidP="00000000" w:rsidRDefault="00000000" w:rsidRPr="00000000" w14:paraId="00000059">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ensure risk management strategies are documented and in place that focus on preventing, identifying and mitigating risks related to child safety and wellbeing in the school</w:t>
      </w:r>
    </w:p>
    <w:p w:rsidR="00000000" w:rsidDel="00000000" w:rsidP="00000000" w:rsidRDefault="00000000" w:rsidRPr="00000000" w14:paraId="0000005A">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facilitate and maintain records of regular professional learning for school staff and volunteers (where appropriate) to build deeper understandings of child safety, cultural safety, student wellbeing and the prevention of, and responding to, abuse</w:t>
      </w:r>
    </w:p>
    <w:p w:rsidR="00000000" w:rsidDel="00000000" w:rsidP="00000000" w:rsidRDefault="00000000" w:rsidRPr="00000000" w14:paraId="0000005B">
      <w:pPr>
        <w:widowControl w:val="0"/>
        <w:spacing w:before="240" w:line="305.4545454545455"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create an environment where child safety complaints and concerns are readily raised, and no one is discouraged from reporting an allegation of child abuse to relevant authorities.</w:t>
      </w:r>
    </w:p>
    <w:p w:rsidR="00000000" w:rsidDel="00000000" w:rsidP="00000000" w:rsidRDefault="00000000" w:rsidRPr="00000000" w14:paraId="0000005C">
      <w:pPr>
        <w:widowControl w:val="0"/>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5E">
      <w:pPr>
        <w:widowControl w:val="0"/>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60">
      <w:pPr>
        <w:widowControl w:val="0"/>
        <w:spacing w:before="240" w:line="305.4545454545455" w:lineRule="auto"/>
        <w:rPr>
          <w:rFonts w:ascii="Arial" w:cs="Arial" w:eastAsia="Arial" w:hAnsi="Arial"/>
        </w:rPr>
      </w:pPr>
      <w:r w:rsidDel="00000000" w:rsidR="00000000" w:rsidRPr="00000000">
        <w:rPr>
          <w:rtl w:val="0"/>
        </w:rPr>
      </w:r>
    </w:p>
    <w:p w:rsidR="00000000" w:rsidDel="00000000" w:rsidP="00000000" w:rsidRDefault="00000000" w:rsidRPr="00000000" w14:paraId="00000061">
      <w:pPr>
        <w:widowControl w:val="0"/>
        <w:spacing w:before="240" w:line="305.4545454545455" w:lineRule="auto"/>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School Staff, Contractors and Volunteers</w:t>
      </w:r>
    </w:p>
    <w:p w:rsidR="00000000" w:rsidDel="00000000" w:rsidP="00000000" w:rsidRDefault="00000000" w:rsidRPr="00000000" w14:paraId="00000062">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All school staff, contactors and volunteers will:</w:t>
      </w:r>
    </w:p>
    <w:p w:rsidR="00000000" w:rsidDel="00000000" w:rsidP="00000000" w:rsidRDefault="00000000" w:rsidRPr="00000000" w14:paraId="00000063">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participate in child safety and wellbeing induction and training provided by the school or the Diocese of Sale Catholic Education Limited (</w:t>
      </w:r>
      <w:r w:rsidDel="00000000" w:rsidR="00000000" w:rsidRPr="00000000">
        <w:rPr>
          <w:rFonts w:ascii="Arial" w:cs="Arial" w:eastAsia="Arial" w:hAnsi="Arial"/>
          <w:b w:val="1"/>
          <w:rtl w:val="0"/>
        </w:rPr>
        <w:t xml:space="preserve">DOSCEL</w:t>
      </w:r>
      <w:r w:rsidDel="00000000" w:rsidR="00000000" w:rsidRPr="00000000">
        <w:rPr>
          <w:rFonts w:ascii="Arial" w:cs="Arial" w:eastAsia="Arial" w:hAnsi="Arial"/>
          <w:rtl w:val="0"/>
        </w:rPr>
        <w:t xml:space="preserve">), and always follow the school and DOSCEL’s child safety and wellbeing policies and procedures</w:t>
      </w:r>
    </w:p>
    <w:p w:rsidR="00000000" w:rsidDel="00000000" w:rsidP="00000000" w:rsidRDefault="00000000" w:rsidRPr="00000000" w14:paraId="00000064">
      <w:pPr>
        <w:widowControl w:val="0"/>
        <w:spacing w:after="160" w:before="240" w:line="254.4" w:lineRule="auto"/>
        <w:ind w:left="360"/>
        <w:rPr>
          <w:rFonts w:ascii="Times New Roman" w:cs="Times New Roman" w:eastAsia="Times New Roman" w:hAnsi="Times New Roman"/>
          <w:sz w:val="14"/>
          <w:szCs w:val="14"/>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act in accordance with our Child Safety Code of Conduct </w:t>
      </w:r>
      <w:hyperlink r:id="rId8">
        <w:r w:rsidDel="00000000" w:rsidR="00000000" w:rsidRPr="00000000">
          <w:rPr>
            <w:rFonts w:ascii="Arial" w:cs="Arial" w:eastAsia="Arial" w:hAnsi="Arial"/>
            <w:color w:val="1155cc"/>
            <w:u w:val="single"/>
            <w:rtl w:val="0"/>
          </w:rPr>
          <w:t xml:space="preserve">St Joseph's Orbost Child Safety Code of Conduct</w:t>
        </w:r>
      </w:hyperlink>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65">
      <w:pPr>
        <w:widowControl w:val="0"/>
        <w:spacing w:after="160" w:before="240" w:line="254.4" w:lineRule="auto"/>
        <w:ind w:left="0" w:firstLine="0"/>
        <w:rPr>
          <w:rFonts w:ascii="Arial" w:cs="Arial" w:eastAsia="Arial" w:hAnsi="Arial"/>
        </w:rPr>
      </w:pPr>
      <w:r w:rsidDel="00000000" w:rsidR="00000000" w:rsidRPr="00000000">
        <w:rPr>
          <w:rFonts w:ascii="Times New Roman" w:cs="Times New Roman" w:eastAsia="Times New Roman" w:hAnsi="Times New Roman"/>
          <w:sz w:val="14"/>
          <w:szCs w:val="14"/>
          <w:rtl w:val="0"/>
        </w:rPr>
        <w:t xml:space="preserve">-</w:t>
        <w:tab/>
        <w:t xml:space="preserve"> </w:t>
      </w:r>
      <w:r w:rsidDel="00000000" w:rsidR="00000000" w:rsidRPr="00000000">
        <w:rPr>
          <w:rFonts w:ascii="Arial" w:cs="Arial" w:eastAsia="Arial" w:hAnsi="Arial"/>
          <w:rtl w:val="0"/>
        </w:rPr>
        <w:t xml:space="preserve">identify and raise concerns about child safety issues in accordance with the</w:t>
      </w:r>
      <w:hyperlink r:id="rId9">
        <w:r w:rsidDel="00000000" w:rsidR="00000000" w:rsidRPr="00000000">
          <w:rPr>
            <w:rFonts w:ascii="Arial" w:cs="Arial" w:eastAsia="Arial" w:hAnsi="Arial"/>
            <w:rtl w:val="0"/>
          </w:rPr>
          <w:t xml:space="preserve"> </w:t>
        </w:r>
      </w:hyperlink>
      <w:hyperlink r:id="rId10">
        <w:r w:rsidDel="00000000" w:rsidR="00000000" w:rsidRPr="00000000">
          <w:rPr>
            <w:rFonts w:ascii="Arial" w:cs="Arial" w:eastAsia="Arial" w:hAnsi="Arial"/>
            <w:color w:val="1155cc"/>
            <w:u w:val="single"/>
            <w:rtl w:val="0"/>
          </w:rPr>
          <w:t xml:space="preserve">Four Critical Actions for Schools</w:t>
        </w:r>
      </w:hyperlink>
      <w:r w:rsidDel="00000000" w:rsidR="00000000" w:rsidRPr="00000000">
        <w:rPr>
          <w:rFonts w:ascii="Arial" w:cs="Arial" w:eastAsia="Arial" w:hAnsi="Arial"/>
          <w:rtl w:val="0"/>
        </w:rPr>
        <w:t xml:space="preserve"> and the following DOSCEL policies and procedures:</w:t>
      </w:r>
    </w:p>
    <w:p w:rsidR="00000000" w:rsidDel="00000000" w:rsidP="00000000" w:rsidRDefault="00000000" w:rsidRPr="00000000" w14:paraId="00000066">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Reporting Obligations Procedure</w:t>
      </w:r>
    </w:p>
    <w:p w:rsidR="00000000" w:rsidDel="00000000" w:rsidP="00000000" w:rsidRDefault="00000000" w:rsidRPr="00000000" w14:paraId="00000067">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Anti-Grooming Policy</w:t>
      </w:r>
    </w:p>
    <w:p w:rsidR="00000000" w:rsidDel="00000000" w:rsidP="00000000" w:rsidRDefault="00000000" w:rsidRPr="00000000" w14:paraId="00000068">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Failure to Disclose Policy</w:t>
      </w:r>
    </w:p>
    <w:p w:rsidR="00000000" w:rsidDel="00000000" w:rsidP="00000000" w:rsidRDefault="00000000" w:rsidRPr="00000000" w14:paraId="00000069">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Failure to Protect Policy</w:t>
      </w:r>
    </w:p>
    <w:p w:rsidR="00000000" w:rsidDel="00000000" w:rsidP="00000000" w:rsidRDefault="00000000" w:rsidRPr="00000000" w14:paraId="0000006A">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Mandatory Reporting Policy</w:t>
      </w:r>
    </w:p>
    <w:p w:rsidR="00000000" w:rsidDel="00000000" w:rsidP="00000000" w:rsidRDefault="00000000" w:rsidRPr="00000000" w14:paraId="0000006B">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Guide to Reporting Conduct under the Reportable Conduct Scheme</w:t>
      </w:r>
    </w:p>
    <w:p w:rsidR="00000000" w:rsidDel="00000000" w:rsidP="00000000" w:rsidRDefault="00000000" w:rsidRPr="00000000" w14:paraId="0000006C">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 and Family Violence Information Sharing Schemes Policy and Procedure</w:t>
      </w:r>
    </w:p>
    <w:p w:rsidR="00000000" w:rsidDel="00000000" w:rsidP="00000000" w:rsidRDefault="00000000" w:rsidRPr="00000000" w14:paraId="0000006D">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ensure students’ views are taken seriously and their voices are heard about decisions that affect their lives</w:t>
      </w:r>
    </w:p>
    <w:p w:rsidR="00000000" w:rsidDel="00000000" w:rsidP="00000000" w:rsidRDefault="00000000" w:rsidRPr="00000000" w14:paraId="0000006E">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implement inclusive practices that respond to the diverse needs of students.</w:t>
      </w:r>
    </w:p>
    <w:p w:rsidR="00000000" w:rsidDel="00000000" w:rsidP="00000000" w:rsidRDefault="00000000" w:rsidRPr="00000000" w14:paraId="0000006F">
      <w:pPr>
        <w:widowControl w:val="0"/>
        <w:spacing w:after="160" w:before="240" w:line="254.4" w:lineRule="auto"/>
        <w:rPr>
          <w:rFonts w:ascii="Arial" w:cs="Arial" w:eastAsia="Arial" w:hAnsi="Arial"/>
          <w:b w:val="1"/>
        </w:rPr>
      </w:pPr>
      <w:r w:rsidDel="00000000" w:rsidR="00000000" w:rsidRPr="00000000">
        <w:rPr>
          <w:rFonts w:ascii="Arial" w:cs="Arial" w:eastAsia="Arial" w:hAnsi="Arial"/>
          <w:b w:val="1"/>
          <w:rtl w:val="0"/>
        </w:rPr>
        <w:t xml:space="preserve">Specific School Staff Child Safety Responsibilities</w:t>
      </w:r>
    </w:p>
    <w:p w:rsidR="00000000" w:rsidDel="00000000" w:rsidP="00000000" w:rsidRDefault="00000000" w:rsidRPr="00000000" w14:paraId="00000070">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Child protection is everyone’s responsibility. At St. Joseph's, all members of staff and volunteers have a shared responsibility for contributing to the safety and protection of children.</w:t>
      </w:r>
    </w:p>
    <w:p w:rsidR="00000000" w:rsidDel="00000000" w:rsidP="00000000" w:rsidRDefault="00000000" w:rsidRPr="00000000" w14:paraId="00000071">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Specific responsibilities include:</w:t>
      </w:r>
    </w:p>
    <w:p w:rsidR="00000000" w:rsidDel="00000000" w:rsidP="00000000" w:rsidRDefault="00000000" w:rsidRPr="00000000" w14:paraId="00000072">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The School's Child Safety Team</w:t>
      </w:r>
    </w:p>
    <w:p w:rsidR="00000000" w:rsidDel="00000000" w:rsidP="00000000" w:rsidRDefault="00000000" w:rsidRPr="00000000" w14:paraId="00000073">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The principal, chaplain and a teacher representative are nominated as the School's Child Safety Team. They participate in specialised training with respect to student wellbeing and child protection issues. This team is the first point of contact for raising child protection concerns within the School. They are also responsible for championing child protection within the School and assisting in coordinating responses to child protection incidents.</w:t>
      </w:r>
    </w:p>
    <w:p w:rsidR="00000000" w:rsidDel="00000000" w:rsidP="00000000" w:rsidRDefault="00000000" w:rsidRPr="00000000" w14:paraId="00000074">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75">
      <w:pPr>
        <w:widowControl w:val="0"/>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6">
      <w:pPr>
        <w:widowControl w:val="0"/>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Staff Members</w:t>
      </w:r>
    </w:p>
    <w:p w:rsidR="00000000" w:rsidDel="00000000" w:rsidP="00000000" w:rsidRDefault="00000000" w:rsidRPr="00000000" w14:paraId="00000078">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All staff are required to be familiar with the content of our Child Safety and Wellbeing Policy and their legal obligations with respect to the reporting of child abuse. It is each individual’s responsibility to be aware of key risk indicators of child abuse, to be observant, and to raise any concerns they may have relating to child abuse with one of the School’s Child Safety Team.</w:t>
      </w:r>
    </w:p>
    <w:p w:rsidR="00000000" w:rsidDel="00000000" w:rsidP="00000000" w:rsidRDefault="00000000" w:rsidRPr="00000000" w14:paraId="00000079">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 Volunteers</w:t>
      </w:r>
    </w:p>
    <w:p w:rsidR="00000000" w:rsidDel="00000000" w:rsidP="00000000" w:rsidRDefault="00000000" w:rsidRPr="00000000" w14:paraId="0000007A">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Volunteers are not responsible for supervising students and would not have "unsupervised" contact with students during the normal course of providing the volunteer service.</w:t>
      </w:r>
    </w:p>
    <w:p w:rsidR="00000000" w:rsidDel="00000000" w:rsidP="00000000" w:rsidRDefault="00000000" w:rsidRPr="00000000" w14:paraId="0000007B">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All share responsibility for contributing to the safety and protection of children in the School environment.</w:t>
      </w:r>
    </w:p>
    <w:p w:rsidR="00000000" w:rsidDel="00000000" w:rsidP="00000000" w:rsidRDefault="00000000" w:rsidRPr="00000000" w14:paraId="0000007C">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All are required by the School to be familiar with our Child Safety and Wellbeing Policy  and to read and sign our Child Safety Code of Conduct, indicating that they agree to uphold the policy.</w:t>
      </w:r>
    </w:p>
    <w:p w:rsidR="00000000" w:rsidDel="00000000" w:rsidP="00000000" w:rsidRDefault="00000000" w:rsidRPr="00000000" w14:paraId="0000007D">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 Contractors</w:t>
      </w:r>
    </w:p>
    <w:p w:rsidR="00000000" w:rsidDel="00000000" w:rsidP="00000000" w:rsidRDefault="00000000" w:rsidRPr="00000000" w14:paraId="0000007E">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Contractors (service providers) engaged by the School are responsible for contributing to the safety and protection of children in the School environment.</w:t>
      </w:r>
    </w:p>
    <w:p w:rsidR="00000000" w:rsidDel="00000000" w:rsidP="00000000" w:rsidRDefault="00000000" w:rsidRPr="00000000" w14:paraId="0000007F">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All are required by the School to be familiar with our Child Safety and Wellbeing Policy and to read and sign our Child Safety Code of Conduct, indicating that they agree to uphold the policy.</w:t>
      </w:r>
    </w:p>
    <w:p w:rsidR="00000000" w:rsidDel="00000000" w:rsidP="00000000" w:rsidRDefault="00000000" w:rsidRPr="00000000" w14:paraId="00000080">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Induction for contractors is  provided by the Facilities Manager, DOSCEL.</w:t>
      </w:r>
    </w:p>
    <w:p w:rsidR="00000000" w:rsidDel="00000000" w:rsidP="00000000" w:rsidRDefault="00000000" w:rsidRPr="00000000" w14:paraId="00000081">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External Education Providers</w:t>
      </w:r>
    </w:p>
    <w:p w:rsidR="00000000" w:rsidDel="00000000" w:rsidP="00000000" w:rsidRDefault="00000000" w:rsidRPr="00000000" w14:paraId="00000082">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An external education provider is any organisation that the School has arranged to deliver a specified course of study that is part of the curriculum, to a student or students enrolled at the School.</w:t>
      </w:r>
    </w:p>
    <w:p w:rsidR="00000000" w:rsidDel="00000000" w:rsidP="00000000" w:rsidRDefault="00000000" w:rsidRPr="00000000" w14:paraId="00000083">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The delivery of such a course may take place on School premises or elsewhere.</w:t>
      </w:r>
    </w:p>
    <w:p w:rsidR="00000000" w:rsidDel="00000000" w:rsidP="00000000" w:rsidRDefault="00000000" w:rsidRPr="00000000" w14:paraId="00000084">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All external education providers engaged by the School are responsible for contributing to the safety and protection of children in the School environment.</w:t>
      </w:r>
    </w:p>
    <w:p w:rsidR="00000000" w:rsidDel="00000000" w:rsidP="00000000" w:rsidRDefault="00000000" w:rsidRPr="00000000" w14:paraId="00000085">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6">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7">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8">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9">
      <w:pPr>
        <w:widowControl w:val="0"/>
        <w:spacing w:after="240" w:before="240" w:line="276" w:lineRule="auto"/>
        <w:rPr>
          <w:rFonts w:ascii="Arial" w:cs="Arial" w:eastAsia="Arial" w:hAnsi="Arial"/>
          <w:b w:val="1"/>
        </w:rPr>
      </w:pPr>
      <w:r w:rsidDel="00000000" w:rsidR="00000000" w:rsidRPr="00000000">
        <w:rPr>
          <w:rFonts w:ascii="Arial" w:cs="Arial" w:eastAsia="Arial" w:hAnsi="Arial"/>
          <w:rtl w:val="0"/>
        </w:rPr>
        <w:t xml:space="preserve">All external education providers engaged by the School are required by the School to be familiar with your Child Safety and Wellbeing Policy.</w:t>
      </w:r>
      <w:r w:rsidDel="00000000" w:rsidR="00000000" w:rsidRPr="00000000">
        <w:rPr>
          <w:rtl w:val="0"/>
        </w:rPr>
      </w:r>
    </w:p>
    <w:p w:rsidR="00000000" w:rsidDel="00000000" w:rsidP="00000000" w:rsidRDefault="00000000" w:rsidRPr="00000000" w14:paraId="0000008A">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Reporting Concerns</w:t>
      </w:r>
    </w:p>
    <w:p w:rsidR="00000000" w:rsidDel="00000000" w:rsidP="00000000" w:rsidRDefault="00000000" w:rsidRPr="00000000" w14:paraId="0000008B">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Our </w:t>
      </w:r>
      <w:r w:rsidDel="00000000" w:rsidR="00000000" w:rsidRPr="00000000">
        <w:rPr>
          <w:rFonts w:ascii="Arial" w:cs="Arial" w:eastAsia="Arial" w:hAnsi="Arial"/>
          <w:rtl w:val="0"/>
        </w:rPr>
        <w:t xml:space="preserve">Child Protection Program</w:t>
      </w:r>
      <w:r w:rsidDel="00000000" w:rsidR="00000000" w:rsidRPr="00000000">
        <w:rPr>
          <w:rFonts w:ascii="Arial" w:cs="Arial" w:eastAsia="Arial" w:hAnsi="Arial"/>
          <w:rtl w:val="0"/>
        </w:rPr>
        <w:t xml:space="preserve"> provides detailed guidance for members of staff and volunteers as to how to identify key risk indicators of child abuse and how to report child abuse concerns to one of our School's Child Safety Team. It also contains detailed procedures with respect to the reporting of child abuse incidents to relevant authorities.</w:t>
      </w:r>
    </w:p>
    <w:p w:rsidR="00000000" w:rsidDel="00000000" w:rsidP="00000000" w:rsidRDefault="00000000" w:rsidRPr="00000000" w14:paraId="0000008C">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Contractors, external education providers, students, parents/carers or other community members who have concerns that a child may be subject to abuse are asked to contact one of the School's Child Safety Team.</w:t>
      </w:r>
    </w:p>
    <w:p w:rsidR="00000000" w:rsidDel="00000000" w:rsidP="00000000" w:rsidRDefault="00000000" w:rsidRPr="00000000" w14:paraId="0000008D">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Communications are treated confidentially.</w:t>
      </w:r>
    </w:p>
    <w:p w:rsidR="00000000" w:rsidDel="00000000" w:rsidP="00000000" w:rsidRDefault="00000000" w:rsidRPr="00000000" w14:paraId="0000008E">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Whenever there are concerns that a child is in immediate danger the Police should be called on 000.</w:t>
      </w:r>
    </w:p>
    <w:p w:rsidR="00000000" w:rsidDel="00000000" w:rsidP="00000000" w:rsidRDefault="00000000" w:rsidRPr="00000000" w14:paraId="0000008F">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Other specific roles and responsibilities are named in other child safety policies and procedures, including but not limited to the Child Safety Code of Conduct, Protection of Children – Reporting Obligations Procedure, Mandatory Reporting Policy, and Child Safety Risk Register.</w:t>
      </w:r>
    </w:p>
    <w:p w:rsidR="00000000" w:rsidDel="00000000" w:rsidP="00000000" w:rsidRDefault="00000000" w:rsidRPr="00000000" w14:paraId="00000090">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Our school has also established a Child Safety and Wellbeing Team and a Student Reference Group on child safety. The Child Safety and Wellbeing Team meets regularly (once a term) to identify and respond to any ongoing matters related to child safety and wellbeing. The Student Reference Group provides an opportunity for students to provide input into school child safety strategies.</w:t>
      </w:r>
    </w:p>
    <w:p w:rsidR="00000000" w:rsidDel="00000000" w:rsidP="00000000" w:rsidRDefault="00000000" w:rsidRPr="00000000" w14:paraId="00000091">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Our Child Safety and Wellbeing Team</w:t>
      </w:r>
      <w:r w:rsidDel="00000000" w:rsidR="00000000" w:rsidRPr="00000000">
        <w:rPr>
          <w:rFonts w:ascii="Arial" w:cs="Arial" w:eastAsia="Arial" w:hAnsi="Arial"/>
          <w:rtl w:val="0"/>
        </w:rPr>
        <w:t xml:space="preserve"> monitors the Child Safety Risk Register.</w:t>
      </w:r>
    </w:p>
    <w:p w:rsidR="00000000" w:rsidDel="00000000" w:rsidP="00000000" w:rsidRDefault="00000000" w:rsidRPr="00000000" w14:paraId="00000092">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3">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nuuvc57vs6nu" w:id="13"/>
      <w:bookmarkEnd w:id="13"/>
      <w:r w:rsidDel="00000000" w:rsidR="00000000" w:rsidRPr="00000000">
        <w:rPr>
          <w:rtl w:val="0"/>
        </w:rPr>
      </w:r>
    </w:p>
    <w:p w:rsidR="00000000" w:rsidDel="00000000" w:rsidP="00000000" w:rsidRDefault="00000000" w:rsidRPr="00000000" w14:paraId="00000094">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e1ucvdw4e8f2" w:id="14"/>
      <w:bookmarkEnd w:id="14"/>
      <w:r w:rsidDel="00000000" w:rsidR="00000000" w:rsidRPr="00000000">
        <w:rPr>
          <w:rtl w:val="0"/>
        </w:rPr>
      </w:r>
    </w:p>
    <w:p w:rsidR="00000000" w:rsidDel="00000000" w:rsidP="00000000" w:rsidRDefault="00000000" w:rsidRPr="00000000" w14:paraId="00000095">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fmu65g5dell8" w:id="15"/>
      <w:bookmarkEnd w:id="15"/>
      <w:r w:rsidDel="00000000" w:rsidR="00000000" w:rsidRPr="00000000">
        <w:rPr>
          <w:rtl w:val="0"/>
        </w:rPr>
      </w:r>
    </w:p>
    <w:p w:rsidR="00000000" w:rsidDel="00000000" w:rsidP="00000000" w:rsidRDefault="00000000" w:rsidRPr="00000000" w14:paraId="00000096">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njopulu3ofw3" w:id="16"/>
      <w:bookmarkEnd w:id="16"/>
      <w:r w:rsidDel="00000000" w:rsidR="00000000" w:rsidRPr="00000000">
        <w:rPr>
          <w:rtl w:val="0"/>
        </w:rPr>
      </w:r>
    </w:p>
    <w:p w:rsidR="00000000" w:rsidDel="00000000" w:rsidP="00000000" w:rsidRDefault="00000000" w:rsidRPr="00000000" w14:paraId="00000097">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nexfmkfmuh61" w:id="17"/>
      <w:bookmarkEnd w:id="17"/>
      <w:r w:rsidDel="00000000" w:rsidR="00000000" w:rsidRPr="00000000">
        <w:rPr>
          <w:rtl w:val="0"/>
        </w:rPr>
      </w:r>
    </w:p>
    <w:p w:rsidR="00000000" w:rsidDel="00000000" w:rsidP="00000000" w:rsidRDefault="00000000" w:rsidRPr="00000000" w14:paraId="00000098">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tka65jjx3pdc" w:id="18"/>
      <w:bookmarkEnd w:id="18"/>
      <w:r w:rsidDel="00000000" w:rsidR="00000000" w:rsidRPr="00000000">
        <w:rPr>
          <w:rFonts w:ascii="Arial" w:cs="Arial" w:eastAsia="Arial" w:hAnsi="Arial"/>
          <w:sz w:val="28"/>
          <w:szCs w:val="28"/>
          <w:rtl w:val="0"/>
        </w:rPr>
        <w:t xml:space="preserve">7.0</w:t>
      </w:r>
      <w:r w:rsidDel="00000000" w:rsidR="00000000" w:rsidRPr="00000000">
        <w:rPr>
          <w:rFonts w:ascii="Times New Roman" w:cs="Times New Roman" w:eastAsia="Times New Roman" w:hAnsi="Times New Roman"/>
          <w:b w:val="0"/>
          <w:sz w:val="14"/>
          <w:szCs w:val="14"/>
          <w:rtl w:val="0"/>
        </w:rPr>
        <w:t xml:space="preserve">   </w:t>
        <w:tab/>
      </w:r>
      <w:r w:rsidDel="00000000" w:rsidR="00000000" w:rsidRPr="00000000">
        <w:rPr>
          <w:rFonts w:ascii="Arial" w:cs="Arial" w:eastAsia="Arial" w:hAnsi="Arial"/>
          <w:sz w:val="28"/>
          <w:szCs w:val="28"/>
          <w:rtl w:val="0"/>
        </w:rPr>
        <w:t xml:space="preserve">CHILD SAFETY CODE OF CONDUCT</w:t>
      </w:r>
    </w:p>
    <w:p w:rsidR="00000000" w:rsidDel="00000000" w:rsidP="00000000" w:rsidRDefault="00000000" w:rsidRPr="00000000" w14:paraId="00000099">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St Joseph’s Primary School </w:t>
      </w:r>
      <w:r w:rsidDel="00000000" w:rsidR="00000000" w:rsidRPr="00000000">
        <w:rPr>
          <w:rFonts w:ascii="Arial" w:cs="Arial" w:eastAsia="Arial" w:hAnsi="Arial"/>
          <w:rtl w:val="0"/>
        </w:rPr>
        <w:t xml:space="preserve">Child Safety Code of Conduct sets the boundaries and expectations for appropriate behaviours between adults and students. It also clarifies behaviours that are not acceptable in our physical and online environments.</w:t>
      </w:r>
    </w:p>
    <w:p w:rsidR="00000000" w:rsidDel="00000000" w:rsidP="00000000" w:rsidRDefault="00000000" w:rsidRPr="00000000" w14:paraId="0000009A">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ensure that students also know what is acceptable and what is not acceptable so that they can be clear and confident about what to expect from adults in the school.</w:t>
      </w:r>
    </w:p>
    <w:p w:rsidR="00000000" w:rsidDel="00000000" w:rsidP="00000000" w:rsidRDefault="00000000" w:rsidRPr="00000000" w14:paraId="0000009B">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The </w:t>
      </w:r>
      <w:hyperlink r:id="rId11">
        <w:r w:rsidDel="00000000" w:rsidR="00000000" w:rsidRPr="00000000">
          <w:rPr>
            <w:rFonts w:ascii="Arial" w:cs="Arial" w:eastAsia="Arial" w:hAnsi="Arial"/>
            <w:color w:val="1155cc"/>
            <w:u w:val="single"/>
            <w:rtl w:val="0"/>
          </w:rPr>
          <w:t xml:space="preserve">St Joseph's Orbost Child Safety Code of Conduct</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also includes processes to report inappropriate behaviour.</w:t>
      </w:r>
    </w:p>
    <w:p w:rsidR="00000000" w:rsidDel="00000000" w:rsidP="00000000" w:rsidRDefault="00000000" w:rsidRPr="00000000" w14:paraId="0000009C">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wk5k0exsi7c7" w:id="19"/>
      <w:bookmarkEnd w:id="19"/>
      <w:r w:rsidDel="00000000" w:rsidR="00000000" w:rsidRPr="00000000">
        <w:rPr>
          <w:rFonts w:ascii="Arial" w:cs="Arial" w:eastAsia="Arial" w:hAnsi="Arial"/>
          <w:sz w:val="28"/>
          <w:szCs w:val="28"/>
          <w:rtl w:val="0"/>
        </w:rPr>
        <w:t xml:space="preserve">8.0</w:t>
      </w:r>
      <w:r w:rsidDel="00000000" w:rsidR="00000000" w:rsidRPr="00000000">
        <w:rPr>
          <w:rFonts w:ascii="Times New Roman" w:cs="Times New Roman" w:eastAsia="Times New Roman" w:hAnsi="Times New Roman"/>
          <w:b w:val="0"/>
          <w:sz w:val="14"/>
          <w:szCs w:val="14"/>
          <w:rtl w:val="0"/>
        </w:rPr>
        <w:t xml:space="preserve">   </w:t>
        <w:tab/>
      </w:r>
      <w:r w:rsidDel="00000000" w:rsidR="00000000" w:rsidRPr="00000000">
        <w:rPr>
          <w:rFonts w:ascii="Arial" w:cs="Arial" w:eastAsia="Arial" w:hAnsi="Arial"/>
          <w:sz w:val="28"/>
          <w:szCs w:val="28"/>
          <w:rtl w:val="0"/>
        </w:rPr>
        <w:t xml:space="preserve">MANAGING RISKS TO CHILD SAFETY AND WELLBEING</w:t>
      </w:r>
    </w:p>
    <w:p w:rsidR="00000000" w:rsidDel="00000000" w:rsidP="00000000" w:rsidRDefault="00000000" w:rsidRPr="00000000" w14:paraId="0000009D">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At our school we identify, assess and manage risks to child safety and wellbeing in our physical and online school environments. These risks are managed through our child safety and wellbeing policies, procedures and practices, and in our activity specific risk registers, such as those we develop for off-site activities, such as school camps and excursions, and facilities and services we contract through third party providers for student use.</w:t>
      </w:r>
    </w:p>
    <w:p w:rsidR="00000000" w:rsidDel="00000000" w:rsidP="00000000" w:rsidRDefault="00000000" w:rsidRPr="00000000" w14:paraId="0000009E">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Yard duty rosters and expectations for all staff are reviewed and updated regularly. </w:t>
      </w:r>
    </w:p>
    <w:p w:rsidR="00000000" w:rsidDel="00000000" w:rsidP="00000000" w:rsidRDefault="00000000" w:rsidRPr="00000000" w14:paraId="0000009F">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Our Child Safety Risk Register is used to record any identified risks related to child abuse alongside actions in place to manage those risks. Our School Leadership Team monitors on a termly basis.  </w:t>
      </w:r>
    </w:p>
    <w:p w:rsidR="00000000" w:rsidDel="00000000" w:rsidP="00000000" w:rsidRDefault="00000000" w:rsidRPr="00000000" w14:paraId="000000A0">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Digital learning policies outline the controls in place for online conduct and online safety. These policies are reviewed yearly and/or when required and are implemented through:</w:t>
      </w:r>
    </w:p>
    <w:p w:rsidR="00000000" w:rsidDel="00000000" w:rsidP="00000000" w:rsidRDefault="00000000" w:rsidRPr="00000000" w14:paraId="000000A1">
      <w:pPr>
        <w:numPr>
          <w:ilvl w:val="0"/>
          <w:numId w:val="4"/>
        </w:numPr>
        <w:tabs>
          <w:tab w:val="left" w:leader="none" w:pos="316"/>
        </w:tabs>
        <w:spacing w:before="120" w:lineRule="auto"/>
        <w:ind w:left="360"/>
        <w:rPr>
          <w:rFonts w:ascii="Arial" w:cs="Arial" w:eastAsia="Arial" w:hAnsi="Arial"/>
        </w:rPr>
      </w:pPr>
      <w:hyperlink r:id="rId12">
        <w:r w:rsidDel="00000000" w:rsidR="00000000" w:rsidRPr="00000000">
          <w:rPr>
            <w:rFonts w:ascii="Arial" w:cs="Arial" w:eastAsia="Arial" w:hAnsi="Arial"/>
            <w:color w:val="1155cc"/>
            <w:u w:val="single"/>
            <w:rtl w:val="0"/>
          </w:rPr>
          <w:t xml:space="preserve">Acceptable Use Agreements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2">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A3">
      <w:pPr>
        <w:numPr>
          <w:ilvl w:val="0"/>
          <w:numId w:val="4"/>
        </w:numPr>
        <w:tabs>
          <w:tab w:val="left" w:leader="none" w:pos="316"/>
        </w:tabs>
        <w:spacing w:before="120" w:lineRule="auto"/>
        <w:ind w:left="360"/>
        <w:rPr>
          <w:rFonts w:ascii="Arial" w:cs="Arial" w:eastAsia="Arial" w:hAnsi="Arial"/>
        </w:rPr>
      </w:pPr>
      <w:r w:rsidDel="00000000" w:rsidR="00000000" w:rsidRPr="00000000">
        <w:rPr>
          <w:rFonts w:ascii="Arial" w:cs="Arial" w:eastAsia="Arial" w:hAnsi="Arial"/>
          <w:rtl w:val="0"/>
        </w:rPr>
        <w:t xml:space="preserve">Staff undertake a privacy impact assessment for apps and other platforms in use by the school which includes the risk of access to children or personal information by people external to the school.</w:t>
      </w:r>
    </w:p>
    <w:p w:rsidR="00000000" w:rsidDel="00000000" w:rsidP="00000000" w:rsidRDefault="00000000" w:rsidRPr="00000000" w14:paraId="000000A4">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A5">
      <w:pPr>
        <w:numPr>
          <w:ilvl w:val="0"/>
          <w:numId w:val="4"/>
        </w:numPr>
        <w:tabs>
          <w:tab w:val="left" w:leader="none" w:pos="316"/>
        </w:tabs>
        <w:spacing w:before="120" w:lineRule="auto"/>
        <w:ind w:left="360"/>
        <w:rPr>
          <w:rFonts w:ascii="Arial" w:cs="Arial" w:eastAsia="Arial" w:hAnsi="Arial"/>
        </w:rPr>
      </w:pPr>
      <w:r w:rsidDel="00000000" w:rsidR="00000000" w:rsidRPr="00000000">
        <w:rPr>
          <w:rFonts w:ascii="Arial" w:cs="Arial" w:eastAsia="Arial" w:hAnsi="Arial"/>
          <w:rtl w:val="0"/>
        </w:rPr>
        <w:t xml:space="preserve">Scope and Sequence for teaching and learning of  Student Safety online</w:t>
      </w:r>
    </w:p>
    <w:p w:rsidR="00000000" w:rsidDel="00000000" w:rsidP="00000000" w:rsidRDefault="00000000" w:rsidRPr="00000000" w14:paraId="000000A6">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7">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bah9kvk6tk8r" w:id="20"/>
      <w:bookmarkEnd w:id="20"/>
      <w:r w:rsidDel="00000000" w:rsidR="00000000" w:rsidRPr="00000000">
        <w:rPr>
          <w:rtl w:val="0"/>
        </w:rPr>
      </w:r>
    </w:p>
    <w:p w:rsidR="00000000" w:rsidDel="00000000" w:rsidP="00000000" w:rsidRDefault="00000000" w:rsidRPr="00000000" w14:paraId="000000A8">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k20oeotd3tvh" w:id="21"/>
      <w:bookmarkEnd w:id="21"/>
      <w:r w:rsidDel="00000000" w:rsidR="00000000" w:rsidRPr="00000000">
        <w:rPr>
          <w:rtl w:val="0"/>
        </w:rPr>
      </w:r>
    </w:p>
    <w:p w:rsidR="00000000" w:rsidDel="00000000" w:rsidP="00000000" w:rsidRDefault="00000000" w:rsidRPr="00000000" w14:paraId="000000A9">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adtu6x6o737k" w:id="22"/>
      <w:bookmarkEnd w:id="22"/>
      <w:r w:rsidDel="00000000" w:rsidR="00000000" w:rsidRPr="00000000">
        <w:rPr>
          <w:rtl w:val="0"/>
        </w:rPr>
      </w:r>
    </w:p>
    <w:p w:rsidR="00000000" w:rsidDel="00000000" w:rsidP="00000000" w:rsidRDefault="00000000" w:rsidRPr="00000000" w14:paraId="000000AA">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jcnxorl29cds" w:id="23"/>
      <w:bookmarkEnd w:id="23"/>
      <w:r w:rsidDel="00000000" w:rsidR="00000000" w:rsidRPr="00000000">
        <w:rPr>
          <w:rtl w:val="0"/>
        </w:rPr>
      </w:r>
    </w:p>
    <w:p w:rsidR="00000000" w:rsidDel="00000000" w:rsidP="00000000" w:rsidRDefault="00000000" w:rsidRPr="00000000" w14:paraId="000000AB">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tkj8wdxopxcb" w:id="24"/>
      <w:bookmarkEnd w:id="24"/>
      <w:r w:rsidDel="00000000" w:rsidR="00000000" w:rsidRPr="00000000">
        <w:rPr>
          <w:rFonts w:ascii="Arial" w:cs="Arial" w:eastAsia="Arial" w:hAnsi="Arial"/>
          <w:sz w:val="28"/>
          <w:szCs w:val="28"/>
          <w:rtl w:val="0"/>
        </w:rPr>
        <w:t xml:space="preserve">9.0</w:t>
      </w:r>
      <w:r w:rsidDel="00000000" w:rsidR="00000000" w:rsidRPr="00000000">
        <w:rPr>
          <w:rFonts w:ascii="Times New Roman" w:cs="Times New Roman" w:eastAsia="Times New Roman" w:hAnsi="Times New Roman"/>
          <w:b w:val="0"/>
          <w:sz w:val="14"/>
          <w:szCs w:val="14"/>
          <w:rtl w:val="0"/>
        </w:rPr>
        <w:t xml:space="preserve">   </w:t>
        <w:tab/>
      </w:r>
      <w:r w:rsidDel="00000000" w:rsidR="00000000" w:rsidRPr="00000000">
        <w:rPr>
          <w:rFonts w:ascii="Arial" w:cs="Arial" w:eastAsia="Arial" w:hAnsi="Arial"/>
          <w:sz w:val="28"/>
          <w:szCs w:val="28"/>
          <w:rtl w:val="0"/>
        </w:rPr>
        <w:t xml:space="preserve">ESTABLISHING A CULTURALLY SAFE ENVIRONMENT</w:t>
      </w:r>
    </w:p>
    <w:p w:rsidR="00000000" w:rsidDel="00000000" w:rsidP="00000000" w:rsidRDefault="00000000" w:rsidRPr="00000000" w14:paraId="000000AC">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At </w:t>
      </w: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 we are committed to establishing an inclusive and culturally safe school environment where the strengths of Aboriginal and Torres Strait Islander people’s histories, cultures, values and practices are respected and celebrated.</w:t>
      </w:r>
    </w:p>
    <w:p w:rsidR="00000000" w:rsidDel="00000000" w:rsidP="00000000" w:rsidRDefault="00000000" w:rsidRPr="00000000" w14:paraId="000000AD">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For Aboriginal and Torres Strait Islander students, we recognise that the link between the student’s culture, identity and their cultural safety are critical to ensuring that they feel comfortable being themselves and expressing their spiritual and cultural beliefs.</w:t>
      </w:r>
    </w:p>
    <w:p w:rsidR="00000000" w:rsidDel="00000000" w:rsidP="00000000" w:rsidRDefault="00000000" w:rsidRPr="00000000" w14:paraId="000000AE">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The school creates opportunities for Aboriginal and Torres Strait Islander students, families and local Aboriginal communities to have a voice and presence in our school planning, policies, and activities.</w:t>
      </w:r>
    </w:p>
    <w:p w:rsidR="00000000" w:rsidDel="00000000" w:rsidP="00000000" w:rsidRDefault="00000000" w:rsidRPr="00000000" w14:paraId="000000AF">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have developed the following strategies to promote cultural safety in our school community:</w:t>
      </w:r>
    </w:p>
    <w:p w:rsidR="00000000" w:rsidDel="00000000" w:rsidP="00000000" w:rsidRDefault="00000000" w:rsidRPr="00000000" w14:paraId="000000B0">
      <w:pPr>
        <w:widowControl w:val="0"/>
        <w:numPr>
          <w:ilvl w:val="0"/>
          <w:numId w:val="5"/>
        </w:numPr>
        <w:spacing w:after="240" w:before="240" w:line="276" w:lineRule="auto"/>
        <w:ind w:left="720" w:hanging="360"/>
        <w:rPr>
          <w:rFonts w:ascii="Arial" w:cs="Arial" w:eastAsia="Arial" w:hAnsi="Arial"/>
        </w:rPr>
      </w:pPr>
      <w:r w:rsidDel="00000000" w:rsidR="00000000" w:rsidRPr="00000000">
        <w:rPr>
          <w:rFonts w:ascii="Arial" w:cs="Arial" w:eastAsia="Arial" w:hAnsi="Arial"/>
          <w:rtl w:val="0"/>
        </w:rPr>
        <w:t xml:space="preserve">Our Aboriginal and Torres Strait Islander Education Plan outlines the measures we have in place to maintain an inclusive and culturally safe school for Aboriginal and Torres Strait Islander children and students. </w:t>
      </w:r>
      <w:hyperlink r:id="rId13">
        <w:r w:rsidDel="00000000" w:rsidR="00000000" w:rsidRPr="00000000">
          <w:rPr>
            <w:rFonts w:ascii="Arial" w:cs="Arial" w:eastAsia="Arial" w:hAnsi="Arial"/>
            <w:color w:val="1155cc"/>
            <w:u w:val="single"/>
            <w:rtl w:val="0"/>
          </w:rPr>
          <w:t xml:space="preserve">CEVN Aboriginal and Torres Strait Education Plan</w:t>
        </w:r>
      </w:hyperlink>
      <w:r w:rsidDel="00000000" w:rsidR="00000000" w:rsidRPr="00000000">
        <w:rPr>
          <w:rFonts w:ascii="Arial" w:cs="Arial" w:eastAsia="Arial" w:hAnsi="Arial"/>
          <w:rtl w:val="0"/>
        </w:rPr>
        <w:t xml:space="preserve">.</w:t>
      </w:r>
    </w:p>
    <w:p w:rsidR="00000000" w:rsidDel="00000000" w:rsidP="00000000" w:rsidRDefault="00000000" w:rsidRPr="00000000" w14:paraId="000000B1">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2">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tcjw84xrqbsq" w:id="25"/>
      <w:bookmarkEnd w:id="25"/>
      <w:r w:rsidDel="00000000" w:rsidR="00000000" w:rsidRPr="00000000">
        <w:rPr>
          <w:rFonts w:ascii="Arial" w:cs="Arial" w:eastAsia="Arial" w:hAnsi="Arial"/>
          <w:sz w:val="28"/>
          <w:szCs w:val="28"/>
          <w:rtl w:val="0"/>
        </w:rPr>
        <w:t xml:space="preserve">10.0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STUDENT VOICE AND EMPOWERMENT</w:t>
      </w:r>
    </w:p>
    <w:p w:rsidR="00000000" w:rsidDel="00000000" w:rsidP="00000000" w:rsidRDefault="00000000" w:rsidRPr="00000000" w14:paraId="000000B3">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To support child safety and wellbeing at </w:t>
      </w: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we work to create an inclusive and supportive environment that encourages students and families to contribute to our child safety approach and understand their rights and their responsibilities.</w:t>
      </w:r>
    </w:p>
    <w:p w:rsidR="00000000" w:rsidDel="00000000" w:rsidP="00000000" w:rsidRDefault="00000000" w:rsidRPr="00000000" w14:paraId="000000B4">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Strategies are in place to ensure that all student voices are listened to, including students who find it harder to speak up or be heard. We support our students to feel comfortable about speaking up and recognise that students communicate in different ways, including through verbal and non-verbal cues, play, body language, facial expressions, drawings and/or behaviours.</w:t>
      </w:r>
    </w:p>
    <w:p w:rsidR="00000000" w:rsidDel="00000000" w:rsidP="00000000" w:rsidRDefault="00000000" w:rsidRPr="00000000" w14:paraId="000000B5">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All students at </w:t>
      </w: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 are empowered to express their views, contribute to school life and are encouraged to provide feedback on school wide decisions. We take into account student views when school decisions are made, including when developing and implementing policies and procedures. </w:t>
      </w:r>
    </w:p>
    <w:p w:rsidR="00000000" w:rsidDel="00000000" w:rsidP="00000000" w:rsidRDefault="00000000" w:rsidRPr="00000000" w14:paraId="000000B6">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7">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8">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9">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A">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Respectful relationships between students are reinforced and we encourage strong friendships and peer support in the school to ensure a sense of belonging through</w:t>
      </w:r>
      <w:r w:rsidDel="00000000" w:rsidR="00000000" w:rsidRPr="00000000">
        <w:rPr>
          <w:rFonts w:ascii="Arial" w:cs="Arial" w:eastAsia="Arial" w:hAnsi="Arial"/>
          <w:rtl w:val="0"/>
        </w:rPr>
        <w:t xml:space="preserve"> implementing our Whole School Approach to Positive Behaviour Support (</w:t>
      </w:r>
      <w:r w:rsidDel="00000000" w:rsidR="00000000" w:rsidRPr="00000000">
        <w:rPr>
          <w:rFonts w:ascii="Arial" w:cs="Arial" w:eastAsia="Arial" w:hAnsi="Arial"/>
          <w:b w:val="1"/>
          <w:rtl w:val="0"/>
        </w:rPr>
        <w:t xml:space="preserve">WSAPBS</w:t>
      </w:r>
      <w:r w:rsidDel="00000000" w:rsidR="00000000" w:rsidRPr="00000000">
        <w:rPr>
          <w:rFonts w:ascii="Arial" w:cs="Arial" w:eastAsia="Arial" w:hAnsi="Arial"/>
          <w:rtl w:val="0"/>
        </w:rPr>
        <w:t xml:space="preserve">), our student Code of Conduct and our school values</w:t>
      </w:r>
      <w:r w:rsidDel="00000000" w:rsidR="00000000" w:rsidRPr="00000000">
        <w:rPr>
          <w:rFonts w:ascii="Arial" w:cs="Arial" w:eastAsia="Arial" w:hAnsi="Arial"/>
          <w:rtl w:val="0"/>
        </w:rPr>
        <w:t xml:space="preserve">.</w:t>
      </w:r>
    </w:p>
    <w:p w:rsidR="00000000" w:rsidDel="00000000" w:rsidP="00000000" w:rsidRDefault="00000000" w:rsidRPr="00000000" w14:paraId="000000BB">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inform students of their rights through </w:t>
      </w:r>
      <w:r w:rsidDel="00000000" w:rsidR="00000000" w:rsidRPr="00000000">
        <w:rPr>
          <w:rFonts w:ascii="Arial" w:cs="Arial" w:eastAsia="Arial" w:hAnsi="Arial"/>
          <w:rtl w:val="0"/>
        </w:rPr>
        <w:t xml:space="preserve">our Whole School Approach to Positive Behaviour Support (</w:t>
      </w:r>
      <w:r w:rsidDel="00000000" w:rsidR="00000000" w:rsidRPr="00000000">
        <w:rPr>
          <w:rFonts w:ascii="Arial" w:cs="Arial" w:eastAsia="Arial" w:hAnsi="Arial"/>
          <w:b w:val="1"/>
          <w:rtl w:val="0"/>
        </w:rPr>
        <w:t xml:space="preserve">WSAPBS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w:t>
      </w:r>
      <w:r w:rsidDel="00000000" w:rsidR="00000000" w:rsidRPr="00000000">
        <w:rPr>
          <w:rFonts w:ascii="Arial" w:cs="Arial" w:eastAsia="Arial" w:hAnsi="Arial"/>
          <w:rtl w:val="0"/>
        </w:rPr>
        <w:t xml:space="preserve">SiMON Everywhere App- Parent Knowledge Bank.</w:t>
      </w:r>
    </w:p>
    <w:p w:rsidR="00000000" w:rsidDel="00000000" w:rsidP="00000000" w:rsidRDefault="00000000" w:rsidRPr="00000000" w14:paraId="000000BC">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When the school is gathering information in relation to a complaint about alleged misconduct or abuse of a child, we will listen to the complainant’s account and take them seriously, check our understanding of the complaint, support the student and keep them (and their parents, guardians, and carers, as appropriate) informed of progress.</w:t>
      </w:r>
    </w:p>
    <w:p w:rsidR="00000000" w:rsidDel="00000000" w:rsidP="00000000" w:rsidRDefault="00000000" w:rsidRPr="00000000" w14:paraId="000000BD">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yx1dm4um98be" w:id="26"/>
      <w:bookmarkEnd w:id="26"/>
      <w:r w:rsidDel="00000000" w:rsidR="00000000" w:rsidRPr="00000000">
        <w:rPr>
          <w:rFonts w:ascii="Arial" w:cs="Arial" w:eastAsia="Arial" w:hAnsi="Arial"/>
          <w:sz w:val="28"/>
          <w:szCs w:val="28"/>
          <w:rtl w:val="0"/>
        </w:rPr>
        <w:t xml:space="preserve">11.0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FAMILY ENGAGEMENT</w:t>
      </w:r>
    </w:p>
    <w:p w:rsidR="00000000" w:rsidDel="00000000" w:rsidP="00000000" w:rsidRDefault="00000000" w:rsidRPr="00000000" w14:paraId="000000BE">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Our families and the school community have an important role in monitoring and promoting children’s safety and wellbeing and helping children to raise any concerns. To support family engagement, at </w:t>
      </w: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we are committed to providing families and community with accessible information about our school’s child safe policies and practices and involving them in our approach to child safety and wellbeing.We will create opportunities for families to have input into the development and review of our child safety policies and practices and encourage them to raise any concerns and ideas for improvement.</w:t>
      </w:r>
    </w:p>
    <w:p w:rsidR="00000000" w:rsidDel="00000000" w:rsidP="00000000" w:rsidRDefault="00000000" w:rsidRPr="00000000" w14:paraId="000000BF">
      <w:pPr>
        <w:widowControl w:val="0"/>
        <w:spacing w:after="240" w:before="240" w:line="276" w:lineRule="auto"/>
        <w:rPr>
          <w:rFonts w:ascii="Arial" w:cs="Arial" w:eastAsia="Arial" w:hAnsi="Arial"/>
          <w:highlight w:val="green"/>
        </w:rPr>
      </w:pPr>
      <w:r w:rsidDel="00000000" w:rsidR="00000000" w:rsidRPr="00000000">
        <w:rPr>
          <w:rFonts w:ascii="Arial" w:cs="Arial" w:eastAsia="Arial" w:hAnsi="Arial"/>
          <w:rtl w:val="0"/>
        </w:rPr>
        <w:t xml:space="preserve">We do this by:</w:t>
      </w:r>
      <w:r w:rsidDel="00000000" w:rsidR="00000000" w:rsidRPr="00000000">
        <w:rPr>
          <w:rtl w:val="0"/>
        </w:rPr>
      </w:r>
    </w:p>
    <w:p w:rsidR="00000000" w:rsidDel="00000000" w:rsidP="00000000" w:rsidRDefault="00000000" w:rsidRPr="00000000" w14:paraId="000000C0">
      <w:pPr>
        <w:widowControl w:val="0"/>
        <w:spacing w:after="240" w:before="240" w:line="276" w:lineRule="auto"/>
        <w:rPr>
          <w:rFonts w:ascii="Arial" w:cs="Arial" w:eastAsia="Arial" w:hAnsi="Arial"/>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all of our child safety policies and procedures will be available for students and parents, guardians and carers SIMON Everywhere App and our </w:t>
      </w:r>
      <w:hyperlink r:id="rId14">
        <w:r w:rsidDel="00000000" w:rsidR="00000000" w:rsidRPr="00000000">
          <w:rPr>
            <w:rFonts w:ascii="Arial" w:cs="Arial" w:eastAsia="Arial" w:hAnsi="Arial"/>
            <w:color w:val="1155cc"/>
            <w:u w:val="single"/>
            <w:rtl w:val="0"/>
          </w:rPr>
          <w:t xml:space="preserve">School Website</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C1">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Newsletters will inform families and the school community about any significant updates to our child safety policies or processes, and strategies or initiatives that we are taking to ensure student safety.</w:t>
      </w:r>
    </w:p>
    <w:p w:rsidR="00000000" w:rsidDel="00000000" w:rsidP="00000000" w:rsidRDefault="00000000" w:rsidRPr="00000000" w14:paraId="000000C2">
      <w:pPr>
        <w:widowControl w:val="0"/>
        <w:spacing w:after="240" w:before="240" w:line="276" w:lineRule="auto"/>
        <w:rPr>
          <w:rFonts w:ascii="Arial" w:cs="Arial" w:eastAsia="Arial" w:hAnsi="Arial"/>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 Child Safety posters will be displayed across the school </w:t>
      </w:r>
    </w:p>
    <w:p w:rsidR="00000000" w:rsidDel="00000000" w:rsidP="00000000" w:rsidRDefault="00000000" w:rsidRPr="00000000" w14:paraId="000000C3">
      <w:pPr>
        <w:widowControl w:val="0"/>
        <w:spacing w:after="240" w:before="240" w:line="276"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0C4">
      <w:pPr>
        <w:widowControl w:val="0"/>
        <w:spacing w:after="240" w:before="240" w:line="276"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0C5">
      <w:pPr>
        <w:widowControl w:val="0"/>
        <w:spacing w:after="240" w:before="240" w:line="276"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0C6">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w52vcn4h0uix" w:id="27"/>
      <w:bookmarkEnd w:id="27"/>
      <w:r w:rsidDel="00000000" w:rsidR="00000000" w:rsidRPr="00000000">
        <w:rPr>
          <w:rFonts w:ascii="Arial" w:cs="Arial" w:eastAsia="Arial" w:hAnsi="Arial"/>
          <w:sz w:val="28"/>
          <w:szCs w:val="28"/>
          <w:rtl w:val="0"/>
        </w:rPr>
        <w:t xml:space="preserve">12.0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DIVERSITY AND EQUITY</w:t>
      </w:r>
    </w:p>
    <w:p w:rsidR="00000000" w:rsidDel="00000000" w:rsidP="00000000" w:rsidRDefault="00000000" w:rsidRPr="00000000" w14:paraId="000000C7">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As a child safe organisation, we celebrate the rich diversity of our students, families and community and promote respectful environments that are free from discrimination. Our focus is on wellbeing and growth for all.</w:t>
      </w:r>
    </w:p>
    <w:p w:rsidR="00000000" w:rsidDel="00000000" w:rsidP="00000000" w:rsidRDefault="00000000" w:rsidRPr="00000000" w14:paraId="000000C8">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recognise that every child has unique skills, strengths and experiences to draw on.</w:t>
      </w:r>
    </w:p>
    <w:p w:rsidR="00000000" w:rsidDel="00000000" w:rsidP="00000000" w:rsidRDefault="00000000" w:rsidRPr="00000000" w14:paraId="000000C9">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pay particular attention to individuals and groups of children and young people in our community with additional and specific needs. This includes tailoring our child safety strategies and supports to the needs of:</w:t>
      </w:r>
    </w:p>
    <w:p w:rsidR="00000000" w:rsidDel="00000000" w:rsidP="00000000" w:rsidRDefault="00000000" w:rsidRPr="00000000" w14:paraId="000000CA">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Aboriginal and Torres Strait Islander children and young people</w:t>
      </w:r>
    </w:p>
    <w:p w:rsidR="00000000" w:rsidDel="00000000" w:rsidP="00000000" w:rsidRDefault="00000000" w:rsidRPr="00000000" w14:paraId="000000CB">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children from culturally and linguistically diverse backgrounds</w:t>
      </w:r>
    </w:p>
    <w:p w:rsidR="00000000" w:rsidDel="00000000" w:rsidP="00000000" w:rsidRDefault="00000000" w:rsidRPr="00000000" w14:paraId="000000CC">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children and young people with disability</w:t>
      </w:r>
    </w:p>
    <w:p w:rsidR="00000000" w:rsidDel="00000000" w:rsidP="00000000" w:rsidRDefault="00000000" w:rsidRPr="00000000" w14:paraId="000000CD">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children unable to live at home or impacted by family violence</w:t>
      </w:r>
    </w:p>
    <w:p w:rsidR="00000000" w:rsidDel="00000000" w:rsidP="00000000" w:rsidRDefault="00000000" w:rsidRPr="00000000" w14:paraId="000000CE">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international students</w:t>
      </w:r>
    </w:p>
    <w:p w:rsidR="00000000" w:rsidDel="00000000" w:rsidP="00000000" w:rsidRDefault="00000000" w:rsidRPr="00000000" w14:paraId="000000CF">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children and young people who identify as LGBTIQA+.</w:t>
      </w:r>
    </w:p>
    <w:p w:rsidR="00000000" w:rsidDel="00000000" w:rsidP="00000000" w:rsidRDefault="00000000" w:rsidRPr="00000000" w14:paraId="000000D0">
      <w:pPr>
        <w:widowControl w:val="0"/>
        <w:spacing w:after="240" w:before="240" w:line="276" w:lineRule="auto"/>
        <w:rPr>
          <w:rFonts w:ascii="Arial" w:cs="Arial" w:eastAsia="Arial" w:hAnsi="Arial"/>
        </w:rPr>
      </w:pPr>
      <w:r w:rsidDel="00000000" w:rsidR="00000000" w:rsidRPr="00000000">
        <w:rPr>
          <w:rtl w:val="0"/>
        </w:rPr>
      </w:r>
    </w:p>
    <w:p w:rsidR="00000000" w:rsidDel="00000000" w:rsidP="00000000" w:rsidRDefault="00000000" w:rsidRPr="00000000" w14:paraId="000000D1">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At St Joseph’s Primary School we implement a Whole School Approach to Positive Behavior Support and Anti- Bullying Policy. We celebrate as a whole school the following initiatives:</w:t>
      </w:r>
    </w:p>
    <w:p w:rsidR="00000000" w:rsidDel="00000000" w:rsidP="00000000" w:rsidRDefault="00000000" w:rsidRPr="00000000" w14:paraId="000000D2">
      <w:pPr>
        <w:numPr>
          <w:ilvl w:val="0"/>
          <w:numId w:val="1"/>
        </w:numPr>
        <w:tabs>
          <w:tab w:val="left" w:leader="none" w:pos="316"/>
        </w:tabs>
        <w:spacing w:after="0" w:afterAutospacing="0" w:before="120" w:lineRule="auto"/>
        <w:ind w:left="360"/>
        <w:rPr>
          <w:rFonts w:ascii="Arial" w:cs="Arial" w:eastAsia="Arial" w:hAnsi="Arial"/>
        </w:rPr>
      </w:pPr>
      <w:r w:rsidDel="00000000" w:rsidR="00000000" w:rsidRPr="00000000">
        <w:rPr>
          <w:rFonts w:ascii="Arial" w:cs="Arial" w:eastAsia="Arial" w:hAnsi="Arial"/>
          <w:rtl w:val="0"/>
        </w:rPr>
        <w:t xml:space="preserve">Caritas</w:t>
      </w:r>
    </w:p>
    <w:p w:rsidR="00000000" w:rsidDel="00000000" w:rsidP="00000000" w:rsidRDefault="00000000" w:rsidRPr="00000000" w14:paraId="000000D3">
      <w:pPr>
        <w:numPr>
          <w:ilvl w:val="0"/>
          <w:numId w:val="1"/>
        </w:numPr>
        <w:tabs>
          <w:tab w:val="left" w:leader="none" w:pos="316"/>
        </w:tabs>
        <w:spacing w:after="0" w:afterAutospacing="0" w:before="0" w:beforeAutospacing="0" w:lineRule="auto"/>
        <w:ind w:left="360"/>
        <w:rPr>
          <w:rFonts w:ascii="Arial" w:cs="Arial" w:eastAsia="Arial" w:hAnsi="Arial"/>
        </w:rPr>
      </w:pPr>
      <w:r w:rsidDel="00000000" w:rsidR="00000000" w:rsidRPr="00000000">
        <w:rPr>
          <w:rFonts w:ascii="Arial" w:cs="Arial" w:eastAsia="Arial" w:hAnsi="Arial"/>
          <w:rtl w:val="0"/>
        </w:rPr>
        <w:t xml:space="preserve">Harmony Day</w:t>
      </w:r>
    </w:p>
    <w:p w:rsidR="00000000" w:rsidDel="00000000" w:rsidP="00000000" w:rsidRDefault="00000000" w:rsidRPr="00000000" w14:paraId="000000D4">
      <w:pPr>
        <w:numPr>
          <w:ilvl w:val="0"/>
          <w:numId w:val="1"/>
        </w:numPr>
        <w:tabs>
          <w:tab w:val="left" w:leader="none" w:pos="316"/>
        </w:tabs>
        <w:spacing w:after="0" w:afterAutospacing="0" w:before="0" w:beforeAutospacing="0" w:lineRule="auto"/>
        <w:ind w:left="360"/>
        <w:rPr>
          <w:rFonts w:ascii="Arial" w:cs="Arial" w:eastAsia="Arial" w:hAnsi="Arial"/>
        </w:rPr>
      </w:pPr>
      <w:r w:rsidDel="00000000" w:rsidR="00000000" w:rsidRPr="00000000">
        <w:rPr>
          <w:rFonts w:ascii="Arial" w:cs="Arial" w:eastAsia="Arial" w:hAnsi="Arial"/>
          <w:rtl w:val="0"/>
        </w:rPr>
        <w:t xml:space="preserve">Childrens’ Week</w:t>
      </w:r>
    </w:p>
    <w:p w:rsidR="00000000" w:rsidDel="00000000" w:rsidP="00000000" w:rsidRDefault="00000000" w:rsidRPr="00000000" w14:paraId="000000D5">
      <w:pPr>
        <w:numPr>
          <w:ilvl w:val="0"/>
          <w:numId w:val="1"/>
        </w:numPr>
        <w:tabs>
          <w:tab w:val="left" w:leader="none" w:pos="316"/>
        </w:tabs>
        <w:spacing w:after="0" w:afterAutospacing="0" w:before="0" w:beforeAutospacing="0" w:lineRule="auto"/>
        <w:ind w:left="360"/>
        <w:rPr>
          <w:rFonts w:ascii="Arial" w:cs="Arial" w:eastAsia="Arial" w:hAnsi="Arial"/>
        </w:rPr>
      </w:pPr>
      <w:r w:rsidDel="00000000" w:rsidR="00000000" w:rsidRPr="00000000">
        <w:rPr>
          <w:rFonts w:ascii="Arial" w:cs="Arial" w:eastAsia="Arial" w:hAnsi="Arial"/>
          <w:rtl w:val="0"/>
        </w:rPr>
        <w:t xml:space="preserve">Catholic Education Week</w:t>
      </w:r>
    </w:p>
    <w:p w:rsidR="00000000" w:rsidDel="00000000" w:rsidP="00000000" w:rsidRDefault="00000000" w:rsidRPr="00000000" w14:paraId="000000D6">
      <w:pPr>
        <w:numPr>
          <w:ilvl w:val="0"/>
          <w:numId w:val="1"/>
        </w:numPr>
        <w:tabs>
          <w:tab w:val="left" w:leader="none" w:pos="316"/>
        </w:tabs>
        <w:spacing w:after="0" w:afterAutospacing="0" w:before="0" w:beforeAutospacing="0" w:lineRule="auto"/>
        <w:ind w:left="360"/>
        <w:rPr>
          <w:rFonts w:ascii="Arial" w:cs="Arial" w:eastAsia="Arial" w:hAnsi="Arial"/>
        </w:rPr>
      </w:pPr>
      <w:r w:rsidDel="00000000" w:rsidR="00000000" w:rsidRPr="00000000">
        <w:rPr>
          <w:rFonts w:ascii="Arial" w:cs="Arial" w:eastAsia="Arial" w:hAnsi="Arial"/>
          <w:rtl w:val="0"/>
        </w:rPr>
        <w:t xml:space="preserve">National Reconciliation Week (27 May to 3 June)</w:t>
      </w:r>
    </w:p>
    <w:p w:rsidR="00000000" w:rsidDel="00000000" w:rsidP="00000000" w:rsidRDefault="00000000" w:rsidRPr="00000000" w14:paraId="000000D7">
      <w:pPr>
        <w:numPr>
          <w:ilvl w:val="0"/>
          <w:numId w:val="1"/>
        </w:numPr>
        <w:tabs>
          <w:tab w:val="left" w:leader="none" w:pos="316"/>
        </w:tabs>
        <w:spacing w:before="0" w:beforeAutospacing="0" w:lineRule="auto"/>
        <w:ind w:left="360"/>
        <w:rPr>
          <w:rFonts w:ascii="Arial" w:cs="Arial" w:eastAsia="Arial" w:hAnsi="Arial"/>
        </w:rPr>
      </w:pPr>
      <w:r w:rsidDel="00000000" w:rsidR="00000000" w:rsidRPr="00000000">
        <w:rPr>
          <w:rFonts w:ascii="Arial" w:cs="Arial" w:eastAsia="Arial" w:hAnsi="Arial"/>
          <w:rtl w:val="0"/>
        </w:rPr>
        <w:t xml:space="preserve">Socktober</w:t>
      </w:r>
    </w:p>
    <w:p w:rsidR="00000000" w:rsidDel="00000000" w:rsidP="00000000" w:rsidRDefault="00000000" w:rsidRPr="00000000" w14:paraId="000000D8">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9">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A">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B">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C">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D">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E">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DF">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0">
      <w:pPr>
        <w:tabs>
          <w:tab w:val="left" w:leader="none" w:pos="316"/>
        </w:tabs>
        <w:spacing w:before="12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E1">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hjfpziyqz2nn" w:id="28"/>
      <w:bookmarkEnd w:id="28"/>
      <w:r w:rsidDel="00000000" w:rsidR="00000000" w:rsidRPr="00000000">
        <w:rPr>
          <w:rFonts w:ascii="Arial" w:cs="Arial" w:eastAsia="Arial" w:hAnsi="Arial"/>
          <w:sz w:val="28"/>
          <w:szCs w:val="28"/>
          <w:rtl w:val="0"/>
        </w:rPr>
        <w:t xml:space="preserve">13.0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SUITABLE SCHOOL STAFF AND VOLUNTEERS</w:t>
      </w:r>
    </w:p>
    <w:p w:rsidR="00000000" w:rsidDel="00000000" w:rsidP="00000000" w:rsidRDefault="00000000" w:rsidRPr="00000000" w14:paraId="000000E2">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At </w:t>
      </w: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 we apply robust child safe recruitment, induction, training, and supervision practices to ensure that all school staff, contractors, and volunteers are suitable to work with children.</w:t>
      </w:r>
    </w:p>
    <w:p w:rsidR="00000000" w:rsidDel="00000000" w:rsidP="00000000" w:rsidRDefault="00000000" w:rsidRPr="00000000" w14:paraId="000000E3">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School staff recruitment</w:t>
      </w:r>
    </w:p>
    <w:p w:rsidR="00000000" w:rsidDel="00000000" w:rsidP="00000000" w:rsidRDefault="00000000" w:rsidRPr="00000000" w14:paraId="000000E4">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When recruiting school staff, we follow the DOSCEL Recruitment and Engagement Policy and associated guidelines.</w:t>
      </w:r>
    </w:p>
    <w:p w:rsidR="00000000" w:rsidDel="00000000" w:rsidP="00000000" w:rsidRDefault="00000000" w:rsidRPr="00000000" w14:paraId="000000E5">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When engaging school staff to perform child-related work, we:</w:t>
      </w:r>
    </w:p>
    <w:p w:rsidR="00000000" w:rsidDel="00000000" w:rsidP="00000000" w:rsidRDefault="00000000" w:rsidRPr="00000000" w14:paraId="000000E6">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ensure Child Safety is a key focus in the selection and employment process</w:t>
      </w:r>
    </w:p>
    <w:p w:rsidR="00000000" w:rsidDel="00000000" w:rsidP="00000000" w:rsidRDefault="00000000" w:rsidRPr="00000000" w14:paraId="000000E7">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sight, verify and record the person’s Working with Children clearance (previously called a Working with Children Check or WWCC) evidence or equivalent background check such as a Victorian Institute of Teaching (</w:t>
      </w:r>
      <w:r w:rsidDel="00000000" w:rsidR="00000000" w:rsidRPr="00000000">
        <w:rPr>
          <w:rFonts w:ascii="Arial" w:cs="Arial" w:eastAsia="Arial" w:hAnsi="Arial"/>
          <w:b w:val="1"/>
          <w:rtl w:val="0"/>
        </w:rPr>
        <w:t xml:space="preserve">VIT</w:t>
      </w:r>
      <w:r w:rsidDel="00000000" w:rsidR="00000000" w:rsidRPr="00000000">
        <w:rPr>
          <w:rFonts w:ascii="Arial" w:cs="Arial" w:eastAsia="Arial" w:hAnsi="Arial"/>
          <w:rtl w:val="0"/>
        </w:rPr>
        <w:t xml:space="preserve">) registration</w:t>
      </w:r>
    </w:p>
    <w:p w:rsidR="00000000" w:rsidDel="00000000" w:rsidP="00000000" w:rsidRDefault="00000000" w:rsidRPr="00000000" w14:paraId="000000E8">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collect and record:</w:t>
      </w:r>
    </w:p>
    <w:p w:rsidR="00000000" w:rsidDel="00000000" w:rsidP="00000000" w:rsidRDefault="00000000" w:rsidRPr="00000000" w14:paraId="000000E9">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proof of the person’s identity and any professional or other qualifications</w:t>
      </w:r>
    </w:p>
    <w:p w:rsidR="00000000" w:rsidDel="00000000" w:rsidP="00000000" w:rsidRDefault="00000000" w:rsidRPr="00000000" w14:paraId="000000EA">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person’s history of working with children</w:t>
      </w:r>
    </w:p>
    <w:p w:rsidR="00000000" w:rsidDel="00000000" w:rsidP="00000000" w:rsidRDefault="00000000" w:rsidRPr="00000000" w14:paraId="000000EB">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references that address suitability for the position and working with children.</w:t>
      </w:r>
    </w:p>
    <w:p w:rsidR="00000000" w:rsidDel="00000000" w:rsidP="00000000" w:rsidRDefault="00000000" w:rsidRPr="00000000" w14:paraId="000000EC">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School staff induction</w:t>
      </w:r>
    </w:p>
    <w:p w:rsidR="00000000" w:rsidDel="00000000" w:rsidP="00000000" w:rsidRDefault="00000000" w:rsidRPr="00000000" w14:paraId="000000ED">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All newly appointed school staff will be expected to participate in our child safety and wellbeing induction program. The program will include a focus on:</w:t>
      </w:r>
    </w:p>
    <w:p w:rsidR="00000000" w:rsidDel="00000000" w:rsidP="00000000" w:rsidRDefault="00000000" w:rsidRPr="00000000" w14:paraId="000000EE">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Child Safety and Wellbeing Policy (this document)</w:t>
      </w:r>
    </w:p>
    <w:p w:rsidR="00000000" w:rsidDel="00000000" w:rsidP="00000000" w:rsidRDefault="00000000" w:rsidRPr="00000000" w14:paraId="000000EF">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Child Safety Code of Conduct</w:t>
      </w:r>
    </w:p>
    <w:p w:rsidR="00000000" w:rsidDel="00000000" w:rsidP="00000000" w:rsidRDefault="00000000" w:rsidRPr="00000000" w14:paraId="000000F0">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Protection of Children – Reporting Obligations Procedure</w:t>
      </w:r>
    </w:p>
    <w:p w:rsidR="00000000" w:rsidDel="00000000" w:rsidP="00000000" w:rsidRDefault="00000000" w:rsidRPr="00000000" w14:paraId="000000F1">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Protection of Children – Anti-Grooming Policy</w:t>
      </w:r>
    </w:p>
    <w:p w:rsidR="00000000" w:rsidDel="00000000" w:rsidP="00000000" w:rsidRDefault="00000000" w:rsidRPr="00000000" w14:paraId="000000F2">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Protection of Children – Failure to Disclose Policy</w:t>
      </w:r>
    </w:p>
    <w:p w:rsidR="00000000" w:rsidDel="00000000" w:rsidP="00000000" w:rsidRDefault="00000000" w:rsidRPr="00000000" w14:paraId="000000F3">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Protection of Children – Failure to Protect Policy</w:t>
      </w:r>
    </w:p>
    <w:p w:rsidR="00000000" w:rsidDel="00000000" w:rsidP="00000000" w:rsidRDefault="00000000" w:rsidRPr="00000000" w14:paraId="000000F4">
      <w:pPr>
        <w:widowControl w:val="0"/>
        <w:spacing w:after="240" w:before="240" w:line="276"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0F5">
      <w:pPr>
        <w:widowControl w:val="0"/>
        <w:spacing w:after="240" w:before="240" w:line="276"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0F6">
      <w:pPr>
        <w:widowControl w:val="0"/>
        <w:spacing w:after="240" w:before="240" w:line="276"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0F7">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Mandatory Reporting Policy</w:t>
      </w:r>
    </w:p>
    <w:p w:rsidR="00000000" w:rsidDel="00000000" w:rsidP="00000000" w:rsidRDefault="00000000" w:rsidRPr="00000000" w14:paraId="000000F8">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Guide to Reporting Conduct under the Reportable Conduct Scheme</w:t>
      </w:r>
    </w:p>
    <w:p w:rsidR="00000000" w:rsidDel="00000000" w:rsidP="00000000" w:rsidRDefault="00000000" w:rsidRPr="00000000" w14:paraId="000000F9">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 Child and Family Violence Information Sharing Schemes Policy and Procedure</w:t>
      </w:r>
    </w:p>
    <w:p w:rsidR="00000000" w:rsidDel="00000000" w:rsidP="00000000" w:rsidRDefault="00000000" w:rsidRPr="00000000" w14:paraId="000000FA">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any other child safety and wellbeing information that DOSCEL and/or school leadership considers appropriate to the nature of the role.</w:t>
      </w:r>
    </w:p>
    <w:p w:rsidR="00000000" w:rsidDel="00000000" w:rsidP="00000000" w:rsidRDefault="00000000" w:rsidRPr="00000000" w14:paraId="000000FB">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Ongoing supervision and management of school staff</w:t>
      </w:r>
    </w:p>
    <w:p w:rsidR="00000000" w:rsidDel="00000000" w:rsidP="00000000" w:rsidRDefault="00000000" w:rsidRPr="00000000" w14:paraId="000000FC">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All school staff engaged in child-connected work are supervised appropriately to ensure that their behaviour towards children is safe and appropriate. Where it is not practical or desirable for school staff such as teachers to be directly supervised in their classrooms, the school has strategies in place to provide support and supervision of these school staff.</w:t>
      </w:r>
    </w:p>
    <w:p w:rsidR="00000000" w:rsidDel="00000000" w:rsidP="00000000" w:rsidRDefault="00000000" w:rsidRPr="00000000" w14:paraId="000000FD">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School staff will be monitored and assessed to ensure their continued suitability for child-connected work. This will be done by Annual Performance Reviews, conducted in Term 3.</w:t>
      </w:r>
    </w:p>
    <w:p w:rsidR="00000000" w:rsidDel="00000000" w:rsidP="00000000" w:rsidRDefault="00000000" w:rsidRPr="00000000" w14:paraId="000000FE">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Inappropriate behaviour towards children and young people will be managed promptly and in accordance with our school and DOSCEL policies and our legal obligations. Child safety and wellbeing will be paramount.</w:t>
      </w:r>
    </w:p>
    <w:p w:rsidR="00000000" w:rsidDel="00000000" w:rsidP="00000000" w:rsidRDefault="00000000" w:rsidRPr="00000000" w14:paraId="000000FF">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Suitability of volunteers</w:t>
      </w:r>
    </w:p>
    <w:p w:rsidR="00000000" w:rsidDel="00000000" w:rsidP="00000000" w:rsidRDefault="00000000" w:rsidRPr="00000000" w14:paraId="00000100">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All volunteers are required to comply with </w:t>
      </w:r>
      <w:r w:rsidDel="00000000" w:rsidR="00000000" w:rsidRPr="00000000">
        <w:rPr>
          <w:rFonts w:ascii="Arial" w:cs="Arial" w:eastAsia="Arial" w:hAnsi="Arial"/>
          <w:rtl w:val="0"/>
        </w:rPr>
        <w:t xml:space="preserve">the </w:t>
      </w:r>
      <w:hyperlink r:id="rId15">
        <w:r w:rsidDel="00000000" w:rsidR="00000000" w:rsidRPr="00000000">
          <w:rPr>
            <w:rFonts w:ascii="Arial" w:cs="Arial" w:eastAsia="Arial" w:hAnsi="Arial"/>
            <w:color w:val="1155cc"/>
            <w:u w:val="single"/>
            <w:rtl w:val="0"/>
          </w:rPr>
          <w:t xml:space="preserve">DOSCEL Volunteers Policy</w:t>
        </w:r>
      </w:hyperlink>
      <w:r w:rsidDel="00000000" w:rsidR="00000000" w:rsidRPr="00000000">
        <w:rPr>
          <w:rFonts w:ascii="Arial" w:cs="Arial" w:eastAsia="Arial" w:hAnsi="Arial"/>
          <w:rtl w:val="0"/>
        </w:rPr>
        <w:t xml:space="preserve"> which describes how schools must assess the suitability of prospective volunteers and outlines expectations in relation to child safety and wellbeing induction and training, and supervision and management.</w:t>
      </w:r>
    </w:p>
    <w:p w:rsidR="00000000" w:rsidDel="00000000" w:rsidP="00000000" w:rsidRDefault="00000000" w:rsidRPr="00000000" w14:paraId="00000101">
      <w:pPr>
        <w:pStyle w:val="Heading1"/>
        <w:keepNext w:val="0"/>
        <w:keepLines w:val="0"/>
        <w:widowControl w:val="0"/>
        <w:spacing w:after="240" w:before="120" w:line="276" w:lineRule="auto"/>
        <w:ind w:left="0" w:firstLine="0"/>
        <w:rPr>
          <w:rFonts w:ascii="Arial" w:cs="Arial" w:eastAsia="Arial" w:hAnsi="Arial"/>
          <w:sz w:val="28"/>
          <w:szCs w:val="28"/>
        </w:rPr>
      </w:pPr>
      <w:bookmarkStart w:colFirst="0" w:colLast="0" w:name="_bklbsdq9j8n0" w:id="29"/>
      <w:bookmarkEnd w:id="29"/>
      <w:r w:rsidDel="00000000" w:rsidR="00000000" w:rsidRPr="00000000">
        <w:rPr>
          <w:rtl w:val="0"/>
        </w:rPr>
      </w:r>
    </w:p>
    <w:p w:rsidR="00000000" w:rsidDel="00000000" w:rsidP="00000000" w:rsidRDefault="00000000" w:rsidRPr="00000000" w14:paraId="00000102">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uslmzck95zpl" w:id="30"/>
      <w:bookmarkEnd w:id="30"/>
      <w:r w:rsidDel="00000000" w:rsidR="00000000" w:rsidRPr="00000000">
        <w:rPr>
          <w:rtl w:val="0"/>
        </w:rPr>
      </w:r>
    </w:p>
    <w:p w:rsidR="00000000" w:rsidDel="00000000" w:rsidP="00000000" w:rsidRDefault="00000000" w:rsidRPr="00000000" w14:paraId="00000103">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u4vxqwrr0gap" w:id="31"/>
      <w:bookmarkEnd w:id="31"/>
      <w:r w:rsidDel="00000000" w:rsidR="00000000" w:rsidRPr="00000000">
        <w:rPr>
          <w:rtl w:val="0"/>
        </w:rPr>
      </w:r>
    </w:p>
    <w:p w:rsidR="00000000" w:rsidDel="00000000" w:rsidP="00000000" w:rsidRDefault="00000000" w:rsidRPr="00000000" w14:paraId="00000104">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tx4gc22mrn2u" w:id="32"/>
      <w:bookmarkEnd w:id="32"/>
      <w:r w:rsidDel="00000000" w:rsidR="00000000" w:rsidRPr="00000000">
        <w:rPr>
          <w:rtl w:val="0"/>
        </w:rPr>
      </w:r>
    </w:p>
    <w:p w:rsidR="00000000" w:rsidDel="00000000" w:rsidP="00000000" w:rsidRDefault="00000000" w:rsidRPr="00000000" w14:paraId="00000105">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e50bhcgsv8k" w:id="33"/>
      <w:bookmarkEnd w:id="33"/>
      <w:r w:rsidDel="00000000" w:rsidR="00000000" w:rsidRPr="00000000">
        <w:rPr>
          <w:rtl w:val="0"/>
        </w:rPr>
      </w:r>
    </w:p>
    <w:p w:rsidR="00000000" w:rsidDel="00000000" w:rsidP="00000000" w:rsidRDefault="00000000" w:rsidRPr="00000000" w14:paraId="00000106">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bsh6rr7ppodo" w:id="34"/>
      <w:bookmarkEnd w:id="34"/>
      <w:r w:rsidDel="00000000" w:rsidR="00000000" w:rsidRPr="00000000">
        <w:rPr>
          <w:rtl w:val="0"/>
        </w:rPr>
      </w:r>
    </w:p>
    <w:p w:rsidR="00000000" w:rsidDel="00000000" w:rsidP="00000000" w:rsidRDefault="00000000" w:rsidRPr="00000000" w14:paraId="00000107">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kw0bcgmjgojh" w:id="35"/>
      <w:bookmarkEnd w:id="35"/>
      <w:r w:rsidDel="00000000" w:rsidR="00000000" w:rsidRPr="00000000">
        <w:rPr>
          <w:rtl w:val="0"/>
        </w:rPr>
      </w:r>
    </w:p>
    <w:p w:rsidR="00000000" w:rsidDel="00000000" w:rsidP="00000000" w:rsidRDefault="00000000" w:rsidRPr="00000000" w14:paraId="00000108">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gtt4ekp4lu3h" w:id="36"/>
      <w:bookmarkEnd w:id="36"/>
      <w:r w:rsidDel="00000000" w:rsidR="00000000" w:rsidRPr="00000000">
        <w:rPr>
          <w:rtl w:val="0"/>
        </w:rPr>
      </w:r>
    </w:p>
    <w:p w:rsidR="00000000" w:rsidDel="00000000" w:rsidP="00000000" w:rsidRDefault="00000000" w:rsidRPr="00000000" w14:paraId="00000109">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xf2fverl7tlc" w:id="37"/>
      <w:bookmarkEnd w:id="37"/>
      <w:r w:rsidDel="00000000" w:rsidR="00000000" w:rsidRPr="00000000">
        <w:rPr>
          <w:rtl w:val="0"/>
        </w:rPr>
      </w:r>
    </w:p>
    <w:p w:rsidR="00000000" w:rsidDel="00000000" w:rsidP="00000000" w:rsidRDefault="00000000" w:rsidRPr="00000000" w14:paraId="0000010A">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lp578tixlag8" w:id="38"/>
      <w:bookmarkEnd w:id="38"/>
      <w:r w:rsidDel="00000000" w:rsidR="00000000" w:rsidRPr="00000000">
        <w:rPr>
          <w:rFonts w:ascii="Arial" w:cs="Arial" w:eastAsia="Arial" w:hAnsi="Arial"/>
          <w:sz w:val="28"/>
          <w:szCs w:val="28"/>
          <w:rtl w:val="0"/>
        </w:rPr>
        <w:t xml:space="preserve">14.0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CHILD SAFETY KNOWLEDGE, SKILLS AND AWARENESS</w:t>
      </w:r>
    </w:p>
    <w:p w:rsidR="00000000" w:rsidDel="00000000" w:rsidP="00000000" w:rsidRDefault="00000000" w:rsidRPr="00000000" w14:paraId="0000010B">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Ongoing training and education are essential to ensuring that school staff understand their roles and responsibilities and develop their capacity to effectively address child safety and wellbeing matters.</w:t>
      </w:r>
    </w:p>
    <w:p w:rsidR="00000000" w:rsidDel="00000000" w:rsidP="00000000" w:rsidRDefault="00000000" w:rsidRPr="00000000" w14:paraId="0000010C">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In addition to the child safety and wellbeing induction, our school staff will participate in a range of training and professional learning to equip them with the skills and knowledge necessary to maintain a child safe environment.</w:t>
      </w:r>
    </w:p>
    <w:p w:rsidR="00000000" w:rsidDel="00000000" w:rsidP="00000000" w:rsidRDefault="00000000" w:rsidRPr="00000000" w14:paraId="0000010D">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School staff child safety and wellbeing training will be delivered at least annually and will include guidance on:</w:t>
      </w:r>
    </w:p>
    <w:p w:rsidR="00000000" w:rsidDel="00000000" w:rsidP="00000000" w:rsidRDefault="00000000" w:rsidRPr="00000000" w14:paraId="0000010E">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our school’s child safety and wellbeing policies, procedures, codes, and practices</w:t>
      </w:r>
    </w:p>
    <w:p w:rsidR="00000000" w:rsidDel="00000000" w:rsidP="00000000" w:rsidRDefault="00000000" w:rsidRPr="00000000" w14:paraId="0000010F">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completing the</w:t>
      </w:r>
      <w:hyperlink r:id="rId16">
        <w:r w:rsidDel="00000000" w:rsidR="00000000" w:rsidRPr="00000000">
          <w:rPr>
            <w:rFonts w:ascii="Arial" w:cs="Arial" w:eastAsia="Arial" w:hAnsi="Arial"/>
            <w:rtl w:val="0"/>
          </w:rPr>
          <w:t xml:space="preserve"> </w:t>
        </w:r>
      </w:hyperlink>
      <w:hyperlink r:id="rId17">
        <w:r w:rsidDel="00000000" w:rsidR="00000000" w:rsidRPr="00000000">
          <w:rPr>
            <w:rFonts w:ascii="Arial" w:cs="Arial" w:eastAsia="Arial" w:hAnsi="Arial"/>
            <w:color w:val="1155cc"/>
            <w:u w:val="single"/>
            <w:rtl w:val="0"/>
          </w:rPr>
          <w:t xml:space="preserve">Protecting Children – Mandatory Reporting and Other Legal Obligations</w:t>
        </w:r>
      </w:hyperlink>
      <w:r w:rsidDel="00000000" w:rsidR="00000000" w:rsidRPr="00000000">
        <w:rPr>
          <w:rFonts w:ascii="Arial" w:cs="Arial" w:eastAsia="Arial" w:hAnsi="Arial"/>
          <w:rtl w:val="0"/>
        </w:rPr>
        <w:t xml:space="preserve"> online module annually</w:t>
      </w:r>
    </w:p>
    <w:p w:rsidR="00000000" w:rsidDel="00000000" w:rsidP="00000000" w:rsidRDefault="00000000" w:rsidRPr="00000000" w14:paraId="00000110">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recognising indicators of child harm including harm caused by other children and students</w:t>
      </w:r>
    </w:p>
    <w:p w:rsidR="00000000" w:rsidDel="00000000" w:rsidP="00000000" w:rsidRDefault="00000000" w:rsidRPr="00000000" w14:paraId="00000111">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responding effectively to issues of child safety and wellbeing and supporting colleagues who disclose harm</w:t>
      </w:r>
    </w:p>
    <w:p w:rsidR="00000000" w:rsidDel="00000000" w:rsidP="00000000" w:rsidRDefault="00000000" w:rsidRPr="00000000" w14:paraId="00000112">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how to build culturally safe environments for children and students</w:t>
      </w:r>
    </w:p>
    <w:p w:rsidR="00000000" w:rsidDel="00000000" w:rsidP="00000000" w:rsidRDefault="00000000" w:rsidRPr="00000000" w14:paraId="00000113">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information sharing and recordkeeping obligations</w:t>
      </w:r>
    </w:p>
    <w:p w:rsidR="00000000" w:rsidDel="00000000" w:rsidP="00000000" w:rsidRDefault="00000000" w:rsidRPr="00000000" w14:paraId="00000114">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how to identify and mitigate child safety and wellbeing risks in the school environment.</w:t>
      </w:r>
    </w:p>
    <w:p w:rsidR="00000000" w:rsidDel="00000000" w:rsidP="00000000" w:rsidRDefault="00000000" w:rsidRPr="00000000" w14:paraId="00000115">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Other professional learning and training on child safety and wellbeing, for example, training for our volunteers, will be tailored to specific roles and responsibilities and any identified or emerging needs or issues.</w:t>
      </w:r>
    </w:p>
    <w:p w:rsidR="00000000" w:rsidDel="00000000" w:rsidP="00000000" w:rsidRDefault="00000000" w:rsidRPr="00000000" w14:paraId="00000116">
      <w:pPr>
        <w:widowControl w:val="0"/>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17">
      <w:pPr>
        <w:widowControl w:val="0"/>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18">
      <w:pPr>
        <w:widowControl w:val="0"/>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19">
      <w:pPr>
        <w:widowControl w:val="0"/>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1A">
      <w:pPr>
        <w:widowControl w:val="0"/>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1B">
      <w:pPr>
        <w:widowControl w:val="0"/>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1C">
      <w:pPr>
        <w:widowControl w:val="0"/>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1D">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School Advisory Committee training and education</w:t>
      </w:r>
    </w:p>
    <w:p w:rsidR="00000000" w:rsidDel="00000000" w:rsidP="00000000" w:rsidRDefault="00000000" w:rsidRPr="00000000" w14:paraId="0000011E">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To ensure our School Advisory Committee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is equipped with the knowledge required to support principals in making decisions in the best interests of student safety and wellbeing, and to identify and mitigate child safety and wellbeing risks in our school environment, the School Advisory Committee is trained at least annually. Training includes guidance on:</w:t>
      </w:r>
    </w:p>
    <w:p w:rsidR="00000000" w:rsidDel="00000000" w:rsidP="00000000" w:rsidRDefault="00000000" w:rsidRPr="00000000" w14:paraId="0000011F">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individual and collective obligations and responsibilities for implementing the Child Safe Standards and managing the risk of child abuse</w:t>
      </w:r>
    </w:p>
    <w:p w:rsidR="00000000" w:rsidDel="00000000" w:rsidP="00000000" w:rsidRDefault="00000000" w:rsidRPr="00000000" w14:paraId="00000120">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tab/>
        <w:t xml:space="preserve"> </w:t>
      </w:r>
      <w:r w:rsidDel="00000000" w:rsidR="00000000" w:rsidRPr="00000000">
        <w:rPr>
          <w:rFonts w:ascii="Arial" w:cs="Arial" w:eastAsia="Arial" w:hAnsi="Arial"/>
          <w:rtl w:val="0"/>
        </w:rPr>
        <w:t xml:space="preserve">child safety and wellbeing risks in our school environment</w:t>
      </w:r>
    </w:p>
    <w:p w:rsidR="00000000" w:rsidDel="00000000" w:rsidP="00000000" w:rsidRDefault="00000000" w:rsidRPr="00000000" w14:paraId="00000121">
      <w:pPr>
        <w:widowControl w:val="0"/>
        <w:spacing w:after="240" w:before="240" w:line="276"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child safety and wellbeing policies, procedures, codes and practices.</w:t>
      </w:r>
    </w:p>
    <w:p w:rsidR="00000000" w:rsidDel="00000000" w:rsidP="00000000" w:rsidRDefault="00000000" w:rsidRPr="00000000" w14:paraId="00000122">
      <w:pPr>
        <w:widowControl w:val="0"/>
        <w:spacing w:after="240" w:before="240" w:line="276"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123">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1vnpiedupge3" w:id="39"/>
      <w:bookmarkEnd w:id="39"/>
      <w:r w:rsidDel="00000000" w:rsidR="00000000" w:rsidRPr="00000000">
        <w:rPr>
          <w:rFonts w:ascii="Arial" w:cs="Arial" w:eastAsia="Arial" w:hAnsi="Arial"/>
          <w:sz w:val="28"/>
          <w:szCs w:val="28"/>
          <w:rtl w:val="0"/>
        </w:rPr>
        <w:t xml:space="preserve">15.0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COMPLAINTS AND REPORTING PROCESSES</w:t>
      </w:r>
    </w:p>
    <w:p w:rsidR="00000000" w:rsidDel="00000000" w:rsidP="00000000" w:rsidRDefault="00000000" w:rsidRPr="00000000" w14:paraId="00000124">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 fosters a culture that encourages school staff, volunteers, students, parents, guardians, carers, and the school community to raise concerns and complaints. This makes it more difficult for breaches of the code of conduct, misconduct or abuse to occur and remain hidden.</w:t>
      </w:r>
    </w:p>
    <w:p w:rsidR="00000000" w:rsidDel="00000000" w:rsidP="00000000" w:rsidRDefault="00000000" w:rsidRPr="00000000" w14:paraId="00000125">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have clear pathways for raising complaints and concerns and responding and this is documented in the DOSCEL Complaints and Grievances Management Policy and the school complaint-handling process. The</w:t>
      </w:r>
      <w:hyperlink r:id="rId18">
        <w:r w:rsidDel="00000000" w:rsidR="00000000" w:rsidRPr="00000000">
          <w:rPr>
            <w:rFonts w:ascii="Arial" w:cs="Arial" w:eastAsia="Arial" w:hAnsi="Arial"/>
            <w:rtl w:val="0"/>
          </w:rPr>
          <w:t xml:space="preserve"> </w:t>
        </w:r>
      </w:hyperlink>
      <w:hyperlink r:id="rId19">
        <w:r w:rsidDel="00000000" w:rsidR="00000000" w:rsidRPr="00000000">
          <w:rPr>
            <w:rFonts w:ascii="Arial" w:cs="Arial" w:eastAsia="Arial" w:hAnsi="Arial"/>
            <w:color w:val="1155cc"/>
            <w:u w:val="single"/>
            <w:rtl w:val="0"/>
          </w:rPr>
          <w:t xml:space="preserve">DOSCEL Complaints and Grievances Management Policy</w:t>
        </w:r>
      </w:hyperlink>
      <w:r w:rsidDel="00000000" w:rsidR="00000000" w:rsidRPr="00000000">
        <w:rPr>
          <w:rFonts w:ascii="Arial" w:cs="Arial" w:eastAsia="Arial" w:hAnsi="Arial"/>
          <w:rtl w:val="0"/>
        </w:rPr>
        <w:t xml:space="preserve"> and the school complaint-handling process can be found at </w:t>
      </w:r>
      <w:hyperlink r:id="rId20">
        <w:r w:rsidDel="00000000" w:rsidR="00000000" w:rsidRPr="00000000">
          <w:rPr>
            <w:rFonts w:ascii="Arial" w:cs="Arial" w:eastAsia="Arial" w:hAnsi="Arial"/>
            <w:color w:val="1155cc"/>
            <w:u w:val="single"/>
            <w:rtl w:val="0"/>
          </w:rPr>
          <w:t xml:space="preserve">St Joseph's</w:t>
        </w:r>
      </w:hyperlink>
      <w:r w:rsidDel="00000000" w:rsidR="00000000" w:rsidRPr="00000000">
        <w:rPr>
          <w:rFonts w:ascii="Arial" w:cs="Arial" w:eastAsia="Arial" w:hAnsi="Arial"/>
          <w:rtl w:val="0"/>
        </w:rPr>
        <w:t xml:space="preserve"> Complaints Handling.</w:t>
      </w:r>
      <w:r w:rsidDel="00000000" w:rsidR="00000000" w:rsidRPr="00000000">
        <w:rPr>
          <w:rtl w:val="0"/>
        </w:rPr>
      </w:r>
    </w:p>
    <w:p w:rsidR="00000000" w:rsidDel="00000000" w:rsidP="00000000" w:rsidRDefault="00000000" w:rsidRPr="00000000" w14:paraId="00000126">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If there is an incident, disclosure, allegation or suspicion of child abuse, all school staff and volunteers (including School Advisory Committee members) must follow DOSCEL policies to address complaints and concerns of child abuse made by or in relation to a child or student, school staff, volunteers, contractors, service providers, visitors or any other person while connected to the school. DOSCEL policies to be followed by school staff are the:</w:t>
      </w:r>
    </w:p>
    <w:p w:rsidR="00000000" w:rsidDel="00000000" w:rsidP="00000000" w:rsidRDefault="00000000" w:rsidRPr="00000000" w14:paraId="00000127">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Reporting Obligations Procedure</w:t>
      </w:r>
    </w:p>
    <w:p w:rsidR="00000000" w:rsidDel="00000000" w:rsidP="00000000" w:rsidRDefault="00000000" w:rsidRPr="00000000" w14:paraId="00000128">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Anti-Grooming Policy</w:t>
      </w:r>
    </w:p>
    <w:p w:rsidR="00000000" w:rsidDel="00000000" w:rsidP="00000000" w:rsidRDefault="00000000" w:rsidRPr="00000000" w14:paraId="00000129">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Failure to Disclose Policy</w:t>
      </w:r>
    </w:p>
    <w:p w:rsidR="00000000" w:rsidDel="00000000" w:rsidP="00000000" w:rsidRDefault="00000000" w:rsidRPr="00000000" w14:paraId="0000012A">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Failure to Protect Policy</w:t>
      </w:r>
    </w:p>
    <w:p w:rsidR="00000000" w:rsidDel="00000000" w:rsidP="00000000" w:rsidRDefault="00000000" w:rsidRPr="00000000" w14:paraId="0000012B">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Mandatory Reporting Policy</w:t>
      </w:r>
    </w:p>
    <w:p w:rsidR="00000000" w:rsidDel="00000000" w:rsidP="00000000" w:rsidRDefault="00000000" w:rsidRPr="00000000" w14:paraId="0000012C">
      <w:pPr>
        <w:widowControl w:val="0"/>
        <w:spacing w:after="160" w:before="240" w:line="254.4"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12D">
      <w:pPr>
        <w:widowControl w:val="0"/>
        <w:spacing w:after="160" w:before="240" w:line="254.4"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12E">
      <w:pPr>
        <w:widowControl w:val="0"/>
        <w:spacing w:after="160" w:before="240" w:line="254.4"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12F">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Guide to Reporting Conduct under the Reportable Conduct Scheme</w:t>
      </w:r>
    </w:p>
    <w:p w:rsidR="00000000" w:rsidDel="00000000" w:rsidP="00000000" w:rsidRDefault="00000000" w:rsidRPr="00000000" w14:paraId="00000130">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 and Family Violence Information Sharing Schemes Policy and Procedure.</w:t>
      </w:r>
    </w:p>
    <w:p w:rsidR="00000000" w:rsidDel="00000000" w:rsidP="00000000" w:rsidRDefault="00000000" w:rsidRPr="00000000" w14:paraId="00000131">
      <w:pPr>
        <w:widowControl w:val="0"/>
        <w:spacing w:after="160" w:before="240" w:line="252.00000000000003" w:lineRule="auto"/>
        <w:rPr>
          <w:rFonts w:ascii="Arial" w:cs="Arial" w:eastAsia="Arial" w:hAnsi="Arial"/>
        </w:rPr>
      </w:pPr>
      <w:r w:rsidDel="00000000" w:rsidR="00000000" w:rsidRPr="00000000">
        <w:rPr>
          <w:rFonts w:ascii="Arial" w:cs="Arial" w:eastAsia="Arial" w:hAnsi="Arial"/>
          <w:rtl w:val="0"/>
        </w:rPr>
        <w:t xml:space="preserve">As soon as any immediate health and safety concerns are addressed, and relevant school staff have been informed, we will ensure our school follows:</w:t>
      </w:r>
    </w:p>
    <w:p w:rsidR="00000000" w:rsidDel="00000000" w:rsidP="00000000" w:rsidRDefault="00000000" w:rsidRPr="00000000" w14:paraId="00000132">
      <w:pPr>
        <w:widowControl w:val="0"/>
        <w:spacing w:after="160" w:line="252.00000000000003" w:lineRule="auto"/>
        <w:ind w:left="72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w:t>
      </w:r>
      <w:hyperlink r:id="rId21">
        <w:r w:rsidDel="00000000" w:rsidR="00000000" w:rsidRPr="00000000">
          <w:rPr>
            <w:rFonts w:ascii="Arial" w:cs="Arial" w:eastAsia="Arial" w:hAnsi="Arial"/>
            <w:rtl w:val="0"/>
          </w:rPr>
          <w:t xml:space="preserve"> </w:t>
        </w:r>
      </w:hyperlink>
      <w:hyperlink r:id="rId22">
        <w:r w:rsidDel="00000000" w:rsidR="00000000" w:rsidRPr="00000000">
          <w:rPr>
            <w:rFonts w:ascii="Arial" w:cs="Arial" w:eastAsia="Arial" w:hAnsi="Arial"/>
            <w:color w:val="1155cc"/>
            <w:u w:val="single"/>
            <w:rtl w:val="0"/>
          </w:rPr>
          <w:t xml:space="preserve">Four Critical Actions</w:t>
        </w:r>
      </w:hyperlink>
      <w:r w:rsidDel="00000000" w:rsidR="00000000" w:rsidRPr="00000000">
        <w:rPr>
          <w:rFonts w:ascii="Arial" w:cs="Arial" w:eastAsia="Arial" w:hAnsi="Arial"/>
          <w:rtl w:val="0"/>
        </w:rPr>
        <w:t xml:space="preserve"> for complaints and concerns relating to adult behaviour towards a child</w:t>
      </w:r>
    </w:p>
    <w:p w:rsidR="00000000" w:rsidDel="00000000" w:rsidP="00000000" w:rsidRDefault="00000000" w:rsidRPr="00000000" w14:paraId="00000133">
      <w:pPr>
        <w:widowControl w:val="0"/>
        <w:spacing w:after="160" w:line="252.00000000000003" w:lineRule="auto"/>
        <w:ind w:left="720" w:hanging="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the</w:t>
      </w:r>
      <w:hyperlink r:id="rId23">
        <w:r w:rsidDel="00000000" w:rsidR="00000000" w:rsidRPr="00000000">
          <w:rPr>
            <w:rFonts w:ascii="Arial" w:cs="Arial" w:eastAsia="Arial" w:hAnsi="Arial"/>
            <w:rtl w:val="0"/>
          </w:rPr>
          <w:t xml:space="preserve"> </w:t>
        </w:r>
      </w:hyperlink>
      <w:hyperlink r:id="rId24">
        <w:r w:rsidDel="00000000" w:rsidR="00000000" w:rsidRPr="00000000">
          <w:rPr>
            <w:rFonts w:ascii="Arial" w:cs="Arial" w:eastAsia="Arial" w:hAnsi="Arial"/>
            <w:color w:val="1155cc"/>
            <w:u w:val="single"/>
            <w:rtl w:val="0"/>
          </w:rPr>
          <w:t xml:space="preserve">Four Critical Actions: Student Sexual Offending</w:t>
        </w:r>
      </w:hyperlink>
      <w:r w:rsidDel="00000000" w:rsidR="00000000" w:rsidRPr="00000000">
        <w:rPr>
          <w:rFonts w:ascii="Arial" w:cs="Arial" w:eastAsia="Arial" w:hAnsi="Arial"/>
          <w:rtl w:val="0"/>
        </w:rPr>
        <w:t xml:space="preserve"> for complaints and concerns relating to student sexual offending.</w:t>
      </w:r>
    </w:p>
    <w:p w:rsidR="00000000" w:rsidDel="00000000" w:rsidP="00000000" w:rsidRDefault="00000000" w:rsidRPr="00000000" w14:paraId="00000134">
      <w:pPr>
        <w:widowControl w:val="0"/>
        <w:spacing w:after="160" w:before="240" w:line="252.00000000000003" w:lineRule="auto"/>
        <w:rPr>
          <w:rFonts w:ascii="Arial" w:cs="Arial" w:eastAsia="Arial" w:hAnsi="Arial"/>
        </w:rPr>
      </w:pPr>
      <w:r w:rsidDel="00000000" w:rsidR="00000000" w:rsidRPr="00000000">
        <w:rPr>
          <w:rFonts w:ascii="Arial" w:cs="Arial" w:eastAsia="Arial" w:hAnsi="Arial"/>
          <w:rtl w:val="0"/>
        </w:rPr>
        <w:t xml:space="preserve">The </w:t>
      </w:r>
      <w:hyperlink r:id="rId25">
        <w:r w:rsidDel="00000000" w:rsidR="00000000" w:rsidRPr="00000000">
          <w:rPr>
            <w:rFonts w:ascii="Arial" w:cs="Arial" w:eastAsia="Arial" w:hAnsi="Arial"/>
            <w:color w:val="1155cc"/>
            <w:u w:val="single"/>
            <w:rtl w:val="0"/>
          </w:rPr>
          <w:t xml:space="preserve">DOSCEL </w:t>
        </w:r>
      </w:hyperlink>
      <w:hyperlink r:id="rId26">
        <w:r w:rsidDel="00000000" w:rsidR="00000000" w:rsidRPr="00000000">
          <w:rPr>
            <w:rFonts w:ascii="Arial" w:cs="Arial" w:eastAsia="Arial" w:hAnsi="Arial"/>
            <w:color w:val="1155cc"/>
            <w:u w:val="single"/>
            <w:rtl w:val="0"/>
          </w:rPr>
          <w:t xml:space="preserve">Anti-Bullying and Prevention Policy</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cover complaints and concerns relating to student physical violence or other harmful behaviours.</w:t>
      </w:r>
    </w:p>
    <w:p w:rsidR="00000000" w:rsidDel="00000000" w:rsidP="00000000" w:rsidRDefault="00000000" w:rsidRPr="00000000" w14:paraId="00000135">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idnv31aiq1oi" w:id="40"/>
      <w:bookmarkEnd w:id="40"/>
      <w:r w:rsidDel="00000000" w:rsidR="00000000" w:rsidRPr="00000000">
        <w:rPr>
          <w:rFonts w:ascii="Arial" w:cs="Arial" w:eastAsia="Arial" w:hAnsi="Arial"/>
          <w:sz w:val="28"/>
          <w:szCs w:val="28"/>
          <w:rtl w:val="0"/>
        </w:rPr>
        <w:t xml:space="preserve">16.0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COMMUNICATIONS</w:t>
      </w:r>
    </w:p>
    <w:p w:rsidR="00000000" w:rsidDel="00000000" w:rsidP="00000000" w:rsidRDefault="00000000" w:rsidRPr="00000000" w14:paraId="00000136">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is committed to communicating our child safety strategies to the school community through:</w:t>
      </w:r>
    </w:p>
    <w:p w:rsidR="00000000" w:rsidDel="00000000" w:rsidP="00000000" w:rsidRDefault="00000000" w:rsidRPr="00000000" w14:paraId="00000137">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ensuring that key child safety and wellbeing policies are available on our website including the Child Safety and Wellbeing Policy (this document), Child Safety Code of Conduct, and the following DOSCEL policies:</w:t>
      </w:r>
    </w:p>
    <w:p w:rsidR="00000000" w:rsidDel="00000000" w:rsidP="00000000" w:rsidRDefault="00000000" w:rsidRPr="00000000" w14:paraId="00000138">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Reporting Obligations Procedure</w:t>
      </w:r>
    </w:p>
    <w:p w:rsidR="00000000" w:rsidDel="00000000" w:rsidP="00000000" w:rsidRDefault="00000000" w:rsidRPr="00000000" w14:paraId="00000139">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Anti-Grooming Policy</w:t>
      </w:r>
    </w:p>
    <w:p w:rsidR="00000000" w:rsidDel="00000000" w:rsidP="00000000" w:rsidRDefault="00000000" w:rsidRPr="00000000" w14:paraId="0000013A">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Failure to Disclose Policy</w:t>
      </w:r>
    </w:p>
    <w:p w:rsidR="00000000" w:rsidDel="00000000" w:rsidP="00000000" w:rsidRDefault="00000000" w:rsidRPr="00000000" w14:paraId="0000013B">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Failure to Protect Policy</w:t>
      </w:r>
    </w:p>
    <w:p w:rsidR="00000000" w:rsidDel="00000000" w:rsidP="00000000" w:rsidRDefault="00000000" w:rsidRPr="00000000" w14:paraId="0000013C">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Mandatory Reporting Policy</w:t>
      </w:r>
    </w:p>
    <w:p w:rsidR="00000000" w:rsidDel="00000000" w:rsidP="00000000" w:rsidRDefault="00000000" w:rsidRPr="00000000" w14:paraId="0000013D">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Guide to Reporting Conduct under the Reportable Conduct Scheme</w:t>
      </w:r>
    </w:p>
    <w:p w:rsidR="00000000" w:rsidDel="00000000" w:rsidP="00000000" w:rsidRDefault="00000000" w:rsidRPr="00000000" w14:paraId="0000013E">
      <w:pPr>
        <w:widowControl w:val="0"/>
        <w:spacing w:after="160" w:line="254.4" w:lineRule="auto"/>
        <w:ind w:left="1800" w:hanging="360"/>
        <w:rPr>
          <w:rFonts w:ascii="Arial" w:cs="Arial" w:eastAsia="Arial" w:hAnsi="Arial"/>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 and Family Violence Information Sharing Schemes Policy and Procedure.</w:t>
      </w:r>
    </w:p>
    <w:p w:rsidR="00000000" w:rsidDel="00000000" w:rsidP="00000000" w:rsidRDefault="00000000" w:rsidRPr="00000000" w14:paraId="0000013F">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displaying PROTECT posters around the school</w:t>
      </w:r>
    </w:p>
    <w:p w:rsidR="00000000" w:rsidDel="00000000" w:rsidP="00000000" w:rsidRDefault="00000000" w:rsidRPr="00000000" w14:paraId="00000140">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updates in our school newsletter</w:t>
      </w:r>
    </w:p>
    <w:p w:rsidR="00000000" w:rsidDel="00000000" w:rsidP="00000000" w:rsidRDefault="00000000" w:rsidRPr="00000000" w14:paraId="00000141">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ensuring that child safety is a regular agenda item at school leadership meetings, staff meetings and School Advisory Committee meetings.</w:t>
      </w:r>
    </w:p>
    <w:p w:rsidR="00000000" w:rsidDel="00000000" w:rsidP="00000000" w:rsidRDefault="00000000" w:rsidRPr="00000000" w14:paraId="00000142">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ypp9s2z16mm6" w:id="41"/>
      <w:bookmarkEnd w:id="41"/>
      <w:r w:rsidDel="00000000" w:rsidR="00000000" w:rsidRPr="00000000">
        <w:rPr>
          <w:rtl w:val="0"/>
        </w:rPr>
      </w:r>
    </w:p>
    <w:p w:rsidR="00000000" w:rsidDel="00000000" w:rsidP="00000000" w:rsidRDefault="00000000" w:rsidRPr="00000000" w14:paraId="00000143">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yxgbjmellsld" w:id="42"/>
      <w:bookmarkEnd w:id="42"/>
      <w:r w:rsidDel="00000000" w:rsidR="00000000" w:rsidRPr="00000000">
        <w:rPr>
          <w:rtl w:val="0"/>
        </w:rPr>
      </w:r>
    </w:p>
    <w:p w:rsidR="00000000" w:rsidDel="00000000" w:rsidP="00000000" w:rsidRDefault="00000000" w:rsidRPr="00000000" w14:paraId="00000144">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p7z02tfvjf99" w:id="43"/>
      <w:bookmarkEnd w:id="43"/>
      <w:r w:rsidDel="00000000" w:rsidR="00000000" w:rsidRPr="00000000">
        <w:rPr>
          <w:rtl w:val="0"/>
        </w:rPr>
      </w:r>
    </w:p>
    <w:p w:rsidR="00000000" w:rsidDel="00000000" w:rsidP="00000000" w:rsidRDefault="00000000" w:rsidRPr="00000000" w14:paraId="00000145">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5hkqyur0orh7" w:id="44"/>
      <w:bookmarkEnd w:id="44"/>
      <w:r w:rsidDel="00000000" w:rsidR="00000000" w:rsidRPr="00000000">
        <w:rPr>
          <w:rFonts w:ascii="Arial" w:cs="Arial" w:eastAsia="Arial" w:hAnsi="Arial"/>
          <w:sz w:val="28"/>
          <w:szCs w:val="28"/>
          <w:rtl w:val="0"/>
        </w:rPr>
        <w:t xml:space="preserve">17.0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PRIVACY AND INFORMATION SHARING</w:t>
      </w:r>
    </w:p>
    <w:p w:rsidR="00000000" w:rsidDel="00000000" w:rsidP="00000000" w:rsidRDefault="00000000" w:rsidRPr="00000000" w14:paraId="00000146">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 collects, uses, and discloses information about children and their families in accordance with Victorian privacy laws, and other relevant laws. For information on how our school collects, uses and discloses information refer to the DOSCEL Privacy Policy.</w:t>
      </w:r>
    </w:p>
    <w:p w:rsidR="00000000" w:rsidDel="00000000" w:rsidP="00000000" w:rsidRDefault="00000000" w:rsidRPr="00000000" w14:paraId="00000147">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mllx03smkahv" w:id="45"/>
      <w:bookmarkEnd w:id="45"/>
      <w:r w:rsidDel="00000000" w:rsidR="00000000" w:rsidRPr="00000000">
        <w:rPr>
          <w:rFonts w:ascii="Arial" w:cs="Arial" w:eastAsia="Arial" w:hAnsi="Arial"/>
          <w:sz w:val="28"/>
          <w:szCs w:val="28"/>
          <w:rtl w:val="0"/>
        </w:rPr>
        <w:t xml:space="preserve">18.0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RECORDS MANAGEMENT</w:t>
      </w:r>
    </w:p>
    <w:p w:rsidR="00000000" w:rsidDel="00000000" w:rsidP="00000000" w:rsidRDefault="00000000" w:rsidRPr="00000000" w14:paraId="00000148">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acknowledge that good records management practices are a critical element of child safety and wellbeing and manage our records in accordance with the </w:t>
      </w:r>
      <w:r w:rsidDel="00000000" w:rsidR="00000000" w:rsidRPr="00000000">
        <w:rPr>
          <w:rFonts w:ascii="Arial" w:cs="Arial" w:eastAsia="Arial" w:hAnsi="Arial"/>
          <w:rtl w:val="0"/>
        </w:rPr>
        <w:t xml:space="preserve">DOSCEL Records Management Policy</w:t>
      </w:r>
      <w:r w:rsidDel="00000000" w:rsidR="00000000" w:rsidRPr="00000000">
        <w:rPr>
          <w:rFonts w:ascii="Arial" w:cs="Arial" w:eastAsia="Arial" w:hAnsi="Arial"/>
          <w:rtl w:val="0"/>
        </w:rPr>
        <w:t xml:space="preserve"> and </w:t>
      </w:r>
      <w:r w:rsidDel="00000000" w:rsidR="00000000" w:rsidRPr="00000000">
        <w:rPr>
          <w:rFonts w:ascii="Arial" w:cs="Arial" w:eastAsia="Arial" w:hAnsi="Arial"/>
          <w:rtl w:val="0"/>
        </w:rPr>
        <w:t xml:space="preserve">DOSCEL Child Safe Standards – Recordkeeping Policy.</w:t>
      </w:r>
    </w:p>
    <w:p w:rsidR="00000000" w:rsidDel="00000000" w:rsidP="00000000" w:rsidRDefault="00000000" w:rsidRPr="00000000" w14:paraId="00000149">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qkluzof65xns" w:id="46"/>
      <w:bookmarkEnd w:id="46"/>
      <w:r w:rsidDel="00000000" w:rsidR="00000000" w:rsidRPr="00000000">
        <w:rPr>
          <w:rtl w:val="0"/>
        </w:rPr>
      </w:r>
    </w:p>
    <w:p w:rsidR="00000000" w:rsidDel="00000000" w:rsidP="00000000" w:rsidRDefault="00000000" w:rsidRPr="00000000" w14:paraId="0000014A">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eg5wvm4orw0x" w:id="47"/>
      <w:bookmarkEnd w:id="47"/>
      <w:r w:rsidDel="00000000" w:rsidR="00000000" w:rsidRPr="00000000">
        <w:rPr>
          <w:rtl w:val="0"/>
        </w:rPr>
      </w:r>
    </w:p>
    <w:p w:rsidR="00000000" w:rsidDel="00000000" w:rsidP="00000000" w:rsidRDefault="00000000" w:rsidRPr="00000000" w14:paraId="0000014B">
      <w:pPr>
        <w:pStyle w:val="Heading1"/>
        <w:keepNext w:val="0"/>
        <w:keepLines w:val="0"/>
        <w:widowControl w:val="0"/>
        <w:spacing w:after="240" w:before="120" w:line="276" w:lineRule="auto"/>
        <w:ind w:left="700" w:firstLine="0"/>
        <w:rPr>
          <w:rFonts w:ascii="Arial" w:cs="Arial" w:eastAsia="Arial" w:hAnsi="Arial"/>
          <w:sz w:val="28"/>
          <w:szCs w:val="28"/>
        </w:rPr>
      </w:pPr>
      <w:bookmarkStart w:colFirst="0" w:colLast="0" w:name="_rt87z8ufjmrg" w:id="48"/>
      <w:bookmarkEnd w:id="48"/>
      <w:r w:rsidDel="00000000" w:rsidR="00000000" w:rsidRPr="00000000">
        <w:rPr>
          <w:rFonts w:ascii="Arial" w:cs="Arial" w:eastAsia="Arial" w:hAnsi="Arial"/>
          <w:sz w:val="28"/>
          <w:szCs w:val="28"/>
          <w:rtl w:val="0"/>
        </w:rPr>
        <w:t xml:space="preserve">19.0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REVIEW OF CHILD SAFETY PRACTICES</w:t>
      </w:r>
    </w:p>
    <w:p w:rsidR="00000000" w:rsidDel="00000000" w:rsidP="00000000" w:rsidRDefault="00000000" w:rsidRPr="00000000" w14:paraId="0000014C">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At </w:t>
      </w:r>
      <w:r w:rsidDel="00000000" w:rsidR="00000000" w:rsidRPr="00000000">
        <w:rPr>
          <w:rFonts w:ascii="Arial" w:cs="Arial" w:eastAsia="Arial" w:hAnsi="Arial"/>
          <w:rtl w:val="0"/>
        </w:rPr>
        <w:t xml:space="preserve">St Joseph’s Primary School, Orbost, </w:t>
      </w:r>
      <w:r w:rsidDel="00000000" w:rsidR="00000000" w:rsidRPr="00000000">
        <w:rPr>
          <w:rFonts w:ascii="Arial" w:cs="Arial" w:eastAsia="Arial" w:hAnsi="Arial"/>
          <w:rtl w:val="0"/>
        </w:rPr>
        <w:t xml:space="preserve"> we have established processes for the review and ongoing improvement of our child safe policies, procedures, and practices.</w:t>
      </w:r>
    </w:p>
    <w:p w:rsidR="00000000" w:rsidDel="00000000" w:rsidP="00000000" w:rsidRDefault="00000000" w:rsidRPr="00000000" w14:paraId="0000014D">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We will:</w:t>
      </w:r>
    </w:p>
    <w:p w:rsidR="00000000" w:rsidDel="00000000" w:rsidP="00000000" w:rsidRDefault="00000000" w:rsidRPr="00000000" w14:paraId="0000014E">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review and improve our policy every two years or after any significant child safety incident</w:t>
      </w:r>
    </w:p>
    <w:p w:rsidR="00000000" w:rsidDel="00000000" w:rsidP="00000000" w:rsidRDefault="00000000" w:rsidRPr="00000000" w14:paraId="0000014F">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analyse any complaints, concerns, and safety incidents to improve policy and practice</w:t>
      </w:r>
    </w:p>
    <w:p w:rsidR="00000000" w:rsidDel="00000000" w:rsidP="00000000" w:rsidRDefault="00000000" w:rsidRPr="00000000" w14:paraId="00000150">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act with transparency and share pertinent learnings and review outcomes with school staff and our school community.</w:t>
      </w:r>
    </w:p>
    <w:p w:rsidR="00000000" w:rsidDel="00000000" w:rsidP="00000000" w:rsidRDefault="00000000" w:rsidRPr="00000000" w14:paraId="00000151">
      <w:pPr>
        <w:widowControl w:val="0"/>
        <w:spacing w:after="240" w:before="240" w:line="276"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52">
      <w:pPr>
        <w:widowControl w:val="0"/>
        <w:spacing w:after="240" w:before="240" w:line="276"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53">
      <w:pPr>
        <w:widowControl w:val="0"/>
        <w:spacing w:after="240" w:before="240" w:line="276"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54">
      <w:pPr>
        <w:widowControl w:val="0"/>
        <w:spacing w:after="240" w:before="240" w:line="276"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55">
      <w:pPr>
        <w:widowControl w:val="0"/>
        <w:spacing w:after="240" w:before="240" w:line="276"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56">
      <w:pPr>
        <w:widowControl w:val="0"/>
        <w:spacing w:after="240" w:before="240" w:line="276"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57">
      <w:pPr>
        <w:widowControl w:val="0"/>
        <w:spacing w:after="240" w:before="240" w:line="276" w:lineRule="auto"/>
        <w:rPr>
          <w:rFonts w:ascii="Arial" w:cs="Arial" w:eastAsia="Arial" w:hAnsi="Arial"/>
          <w:highlight w:val="green"/>
        </w:rPr>
      </w:pPr>
      <w:r w:rsidDel="00000000" w:rsidR="00000000" w:rsidRPr="00000000">
        <w:rPr>
          <w:rtl w:val="0"/>
        </w:rPr>
      </w:r>
    </w:p>
    <w:p w:rsidR="00000000" w:rsidDel="00000000" w:rsidP="00000000" w:rsidRDefault="00000000" w:rsidRPr="00000000" w14:paraId="00000158">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ahtxtandodvc" w:id="49"/>
      <w:bookmarkEnd w:id="49"/>
      <w:r w:rsidDel="00000000" w:rsidR="00000000" w:rsidRPr="00000000">
        <w:rPr>
          <w:rtl w:val="0"/>
        </w:rPr>
      </w:r>
    </w:p>
    <w:p w:rsidR="00000000" w:rsidDel="00000000" w:rsidP="00000000" w:rsidRDefault="00000000" w:rsidRPr="00000000" w14:paraId="00000159">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5iaiy564buxe" w:id="50"/>
      <w:bookmarkEnd w:id="50"/>
      <w:r w:rsidDel="00000000" w:rsidR="00000000" w:rsidRPr="00000000">
        <w:rPr>
          <w:rFonts w:ascii="Arial" w:cs="Arial" w:eastAsia="Arial" w:hAnsi="Arial"/>
          <w:sz w:val="28"/>
          <w:szCs w:val="28"/>
          <w:rtl w:val="0"/>
        </w:rPr>
        <w:t xml:space="preserve">20.0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RELATED POLICIES AND PROCEDURES</w:t>
      </w:r>
    </w:p>
    <w:p w:rsidR="00000000" w:rsidDel="00000000" w:rsidP="00000000" w:rsidRDefault="00000000" w:rsidRPr="00000000" w14:paraId="0000015A">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This Child Safety and Wellbeing Policy is to be read in conjunction with other related school policies, procedures, and codes. These include:</w:t>
      </w:r>
    </w:p>
    <w:p w:rsidR="00000000" w:rsidDel="00000000" w:rsidP="00000000" w:rsidRDefault="00000000" w:rsidRPr="00000000" w14:paraId="0000015B">
      <w:pPr>
        <w:widowControl w:val="0"/>
        <w:spacing w:after="240" w:before="240" w:line="276" w:lineRule="auto"/>
        <w:rPr>
          <w:rFonts w:ascii="Arial" w:cs="Arial" w:eastAsia="Arial" w:hAnsi="Arial"/>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 Safety Code of Conduct</w:t>
      </w:r>
    </w:p>
    <w:p w:rsidR="00000000" w:rsidDel="00000000" w:rsidP="00000000" w:rsidRDefault="00000000" w:rsidRPr="00000000" w14:paraId="0000015C">
      <w:pPr>
        <w:widowControl w:val="0"/>
        <w:spacing w:after="240" w:before="240" w:line="276" w:lineRule="auto"/>
        <w:rPr>
          <w:rFonts w:ascii="Arial" w:cs="Arial" w:eastAsia="Arial" w:hAnsi="Arial"/>
          <w:highlight w:val="green"/>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Complaint-handling process</w:t>
      </w:r>
      <w:r w:rsidDel="00000000" w:rsidR="00000000" w:rsidRPr="00000000">
        <w:rPr>
          <w:rtl w:val="0"/>
        </w:rPr>
      </w:r>
    </w:p>
    <w:p w:rsidR="00000000" w:rsidDel="00000000" w:rsidP="00000000" w:rsidRDefault="00000000" w:rsidRPr="00000000" w14:paraId="0000015D">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Related DOSCEL policies, procedures and resources</w:t>
      </w:r>
    </w:p>
    <w:p w:rsidR="00000000" w:rsidDel="00000000" w:rsidP="00000000" w:rsidRDefault="00000000" w:rsidRPr="00000000" w14:paraId="0000015E">
      <w:pPr>
        <w:widowControl w:val="0"/>
        <w:spacing w:after="160" w:before="240" w:line="254.4" w:lineRule="auto"/>
        <w:ind w:left="360"/>
        <w:rPr>
          <w:rFonts w:ascii="Arial" w:cs="Arial" w:eastAsia="Arial" w:hAnsi="Arial"/>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Reporting Obligations Procedure</w:t>
      </w:r>
    </w:p>
    <w:p w:rsidR="00000000" w:rsidDel="00000000" w:rsidP="00000000" w:rsidRDefault="00000000" w:rsidRPr="00000000" w14:paraId="0000015F">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Anti-Grooming Policy</w:t>
      </w:r>
    </w:p>
    <w:p w:rsidR="00000000" w:rsidDel="00000000" w:rsidP="00000000" w:rsidRDefault="00000000" w:rsidRPr="00000000" w14:paraId="00000160">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Failure to Disclose Policy</w:t>
      </w:r>
    </w:p>
    <w:p w:rsidR="00000000" w:rsidDel="00000000" w:rsidP="00000000" w:rsidRDefault="00000000" w:rsidRPr="00000000" w14:paraId="00000161">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Protection of Children – Failure to Protect Policy</w:t>
      </w:r>
    </w:p>
    <w:p w:rsidR="00000000" w:rsidDel="00000000" w:rsidP="00000000" w:rsidRDefault="00000000" w:rsidRPr="00000000" w14:paraId="00000162">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Mandatory Reporting Policy</w:t>
      </w:r>
    </w:p>
    <w:p w:rsidR="00000000" w:rsidDel="00000000" w:rsidP="00000000" w:rsidRDefault="00000000" w:rsidRPr="00000000" w14:paraId="00000163">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Guide to Reporting Conduct under the Reportable Conduct Scheme</w:t>
      </w:r>
    </w:p>
    <w:p w:rsidR="00000000" w:rsidDel="00000000" w:rsidP="00000000" w:rsidRDefault="00000000" w:rsidRPr="00000000" w14:paraId="00000164">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 and Family Violence Information Sharing Schemes Policy and Procedure</w:t>
      </w:r>
    </w:p>
    <w:p w:rsidR="00000000" w:rsidDel="00000000" w:rsidP="00000000" w:rsidRDefault="00000000" w:rsidRPr="00000000" w14:paraId="00000165">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Digital Learning Policy (Internet, Social Media and Digital Devices)</w:t>
      </w:r>
    </w:p>
    <w:p w:rsidR="00000000" w:rsidDel="00000000" w:rsidP="00000000" w:rsidRDefault="00000000" w:rsidRPr="00000000" w14:paraId="00000166">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Visitors Policy</w:t>
      </w:r>
    </w:p>
    <w:p w:rsidR="00000000" w:rsidDel="00000000" w:rsidP="00000000" w:rsidRDefault="00000000" w:rsidRPr="00000000" w14:paraId="00000167">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Volunteers Policy</w:t>
      </w:r>
    </w:p>
    <w:p w:rsidR="00000000" w:rsidDel="00000000" w:rsidP="00000000" w:rsidRDefault="00000000" w:rsidRPr="00000000" w14:paraId="00000168">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Complaints and Grievances Management Policy</w:t>
      </w:r>
    </w:p>
    <w:p w:rsidR="00000000" w:rsidDel="00000000" w:rsidP="00000000" w:rsidRDefault="00000000" w:rsidRPr="00000000" w14:paraId="00000169">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Anti-Bullying and Prevention Policy</w:t>
      </w:r>
    </w:p>
    <w:p w:rsidR="00000000" w:rsidDel="00000000" w:rsidP="00000000" w:rsidRDefault="00000000" w:rsidRPr="00000000" w14:paraId="0000016A">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Records Management Policy</w:t>
      </w:r>
    </w:p>
    <w:p w:rsidR="00000000" w:rsidDel="00000000" w:rsidP="00000000" w:rsidRDefault="00000000" w:rsidRPr="00000000" w14:paraId="0000016B">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Child Safe Standards – Recordkeeping Policy</w:t>
      </w:r>
    </w:p>
    <w:p w:rsidR="00000000" w:rsidDel="00000000" w:rsidP="00000000" w:rsidRDefault="00000000" w:rsidRPr="00000000" w14:paraId="0000016C">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Off-Site Supervision of Students Policy</w:t>
      </w:r>
    </w:p>
    <w:p w:rsidR="00000000" w:rsidDel="00000000" w:rsidP="00000000" w:rsidRDefault="00000000" w:rsidRPr="00000000" w14:paraId="0000016D">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On-Site Supervision of Students Policy</w:t>
      </w:r>
    </w:p>
    <w:p w:rsidR="00000000" w:rsidDel="00000000" w:rsidP="00000000" w:rsidRDefault="00000000" w:rsidRPr="00000000" w14:paraId="0000016E">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Recruitment Policy</w:t>
      </w:r>
    </w:p>
    <w:p w:rsidR="00000000" w:rsidDel="00000000" w:rsidP="00000000" w:rsidRDefault="00000000" w:rsidRPr="00000000" w14:paraId="0000016F">
      <w:pPr>
        <w:widowControl w:val="0"/>
        <w:spacing w:after="160" w:before="240" w:line="254.4"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170">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Privacy Policy</w:t>
      </w:r>
    </w:p>
    <w:p w:rsidR="00000000" w:rsidDel="00000000" w:rsidP="00000000" w:rsidRDefault="00000000" w:rsidRPr="00000000" w14:paraId="00000171">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Whole School Approach to Positive Behaviour Support</w:t>
      </w:r>
    </w:p>
    <w:p w:rsidR="00000000" w:rsidDel="00000000" w:rsidP="00000000" w:rsidRDefault="00000000" w:rsidRPr="00000000" w14:paraId="00000172">
      <w:pPr>
        <w:widowControl w:val="0"/>
        <w:spacing w:after="240" w:before="24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173">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Other related documents</w:t>
      </w:r>
    </w:p>
    <w:p w:rsidR="00000000" w:rsidDel="00000000" w:rsidP="00000000" w:rsidRDefault="00000000" w:rsidRPr="00000000" w14:paraId="00000174">
      <w:pPr>
        <w:widowControl w:val="0"/>
        <w:spacing w:after="160" w:before="240" w:line="254.4" w:lineRule="auto"/>
        <w:ind w:left="360"/>
        <w:rPr>
          <w:rFonts w:ascii="Arial" w:cs="Arial" w:eastAsia="Arial" w:hAnsi="Arial"/>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27">
        <w:r w:rsidDel="00000000" w:rsidR="00000000" w:rsidRPr="00000000">
          <w:rPr>
            <w:rFonts w:ascii="Times New Roman" w:cs="Times New Roman" w:eastAsia="Times New Roman" w:hAnsi="Times New Roman"/>
            <w:sz w:val="14"/>
            <w:szCs w:val="14"/>
            <w:rtl w:val="0"/>
          </w:rPr>
          <w:t xml:space="preserve"> </w:t>
        </w:r>
      </w:hyperlink>
      <w:hyperlink r:id="rId28">
        <w:r w:rsidDel="00000000" w:rsidR="00000000" w:rsidRPr="00000000">
          <w:rPr>
            <w:rFonts w:ascii="Arial" w:cs="Arial" w:eastAsia="Arial" w:hAnsi="Arial"/>
            <w:color w:val="1155cc"/>
            <w:u w:val="single"/>
            <w:rtl w:val="0"/>
          </w:rPr>
          <w:t xml:space="preserve">Identifying and Responding to All Forms of Abuse in Victorian Schools</w:t>
        </w:r>
      </w:hyperlink>
      <w:r w:rsidDel="00000000" w:rsidR="00000000" w:rsidRPr="00000000">
        <w:rPr>
          <w:rtl w:val="0"/>
        </w:rPr>
      </w:r>
    </w:p>
    <w:p w:rsidR="00000000" w:rsidDel="00000000" w:rsidP="00000000" w:rsidRDefault="00000000" w:rsidRPr="00000000" w14:paraId="00000175">
      <w:pPr>
        <w:widowControl w:val="0"/>
        <w:spacing w:after="160" w:before="240" w:line="254.4" w:lineRule="auto"/>
        <w:ind w:left="360"/>
        <w:rPr>
          <w:rFonts w:ascii="Arial" w:cs="Arial" w:eastAsia="Arial" w:hAnsi="Arial"/>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29">
        <w:r w:rsidDel="00000000" w:rsidR="00000000" w:rsidRPr="00000000">
          <w:rPr>
            <w:rFonts w:ascii="Times New Roman" w:cs="Times New Roman" w:eastAsia="Times New Roman" w:hAnsi="Times New Roman"/>
            <w:sz w:val="14"/>
            <w:szCs w:val="14"/>
            <w:rtl w:val="0"/>
          </w:rPr>
          <w:t xml:space="preserve"> </w:t>
        </w:r>
      </w:hyperlink>
      <w:hyperlink r:id="rId30">
        <w:r w:rsidDel="00000000" w:rsidR="00000000" w:rsidRPr="00000000">
          <w:rPr>
            <w:rFonts w:ascii="Arial" w:cs="Arial" w:eastAsia="Arial" w:hAnsi="Arial"/>
            <w:color w:val="1155cc"/>
            <w:u w:val="single"/>
            <w:rtl w:val="0"/>
          </w:rPr>
          <w:t xml:space="preserve">Four Critical Actions for Schools</w:t>
        </w:r>
      </w:hyperlink>
      <w:r w:rsidDel="00000000" w:rsidR="00000000" w:rsidRPr="00000000">
        <w:rPr>
          <w:rtl w:val="0"/>
        </w:rPr>
      </w:r>
    </w:p>
    <w:p w:rsidR="00000000" w:rsidDel="00000000" w:rsidP="00000000" w:rsidRDefault="00000000" w:rsidRPr="00000000" w14:paraId="00000176">
      <w:pPr>
        <w:widowControl w:val="0"/>
        <w:spacing w:after="160" w:before="240" w:line="254.4" w:lineRule="auto"/>
        <w:ind w:left="360"/>
        <w:rPr>
          <w:rFonts w:ascii="Arial" w:cs="Arial" w:eastAsia="Arial" w:hAnsi="Arial"/>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31">
        <w:r w:rsidDel="00000000" w:rsidR="00000000" w:rsidRPr="00000000">
          <w:rPr>
            <w:rFonts w:ascii="Times New Roman" w:cs="Times New Roman" w:eastAsia="Times New Roman" w:hAnsi="Times New Roman"/>
            <w:sz w:val="14"/>
            <w:szCs w:val="14"/>
            <w:rtl w:val="0"/>
          </w:rPr>
          <w:t xml:space="preserve"> </w:t>
        </w:r>
      </w:hyperlink>
      <w:hyperlink r:id="rId32">
        <w:r w:rsidDel="00000000" w:rsidR="00000000" w:rsidRPr="00000000">
          <w:rPr>
            <w:rFonts w:ascii="Arial" w:cs="Arial" w:eastAsia="Arial" w:hAnsi="Arial"/>
            <w:color w:val="1155cc"/>
            <w:u w:val="single"/>
            <w:rtl w:val="0"/>
          </w:rPr>
          <w:t xml:space="preserve">Identifying and Responding to Student Sexual Offending</w:t>
        </w:r>
      </w:hyperlink>
      <w:r w:rsidDel="00000000" w:rsidR="00000000" w:rsidRPr="00000000">
        <w:rPr>
          <w:rtl w:val="0"/>
        </w:rPr>
      </w:r>
    </w:p>
    <w:p w:rsidR="00000000" w:rsidDel="00000000" w:rsidP="00000000" w:rsidRDefault="00000000" w:rsidRPr="00000000" w14:paraId="00000177">
      <w:pPr>
        <w:widowControl w:val="0"/>
        <w:spacing w:after="160" w:before="240" w:line="254.4" w:lineRule="auto"/>
        <w:ind w:left="360"/>
        <w:rPr>
          <w:rFonts w:ascii="Arial" w:cs="Arial" w:eastAsia="Arial" w:hAnsi="Arial"/>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33">
        <w:r w:rsidDel="00000000" w:rsidR="00000000" w:rsidRPr="00000000">
          <w:rPr>
            <w:rFonts w:ascii="Times New Roman" w:cs="Times New Roman" w:eastAsia="Times New Roman" w:hAnsi="Times New Roman"/>
            <w:sz w:val="14"/>
            <w:szCs w:val="14"/>
            <w:rtl w:val="0"/>
          </w:rPr>
          <w:t xml:space="preserve"> </w:t>
        </w:r>
      </w:hyperlink>
      <w:hyperlink r:id="rId34">
        <w:r w:rsidDel="00000000" w:rsidR="00000000" w:rsidRPr="00000000">
          <w:rPr>
            <w:rFonts w:ascii="Arial" w:cs="Arial" w:eastAsia="Arial" w:hAnsi="Arial"/>
            <w:color w:val="1155cc"/>
            <w:u w:val="single"/>
            <w:rtl w:val="0"/>
          </w:rPr>
          <w:t xml:space="preserve">Four Critical Actions for Schools: Responding to Student Sexual Offending</w:t>
        </w:r>
      </w:hyperlink>
      <w:r w:rsidDel="00000000" w:rsidR="00000000" w:rsidRPr="00000000">
        <w:rPr>
          <w:rtl w:val="0"/>
        </w:rPr>
      </w:r>
    </w:p>
    <w:p w:rsidR="00000000" w:rsidDel="00000000" w:rsidP="00000000" w:rsidRDefault="00000000" w:rsidRPr="00000000" w14:paraId="00000178">
      <w:pPr>
        <w:widowControl w:val="0"/>
        <w:spacing w:after="160" w:before="240" w:line="254.4" w:lineRule="auto"/>
        <w:ind w:left="360"/>
        <w:rPr>
          <w:rFonts w:ascii="Arial" w:cs="Arial" w:eastAsia="Arial" w:hAnsi="Arial"/>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35">
        <w:r w:rsidDel="00000000" w:rsidR="00000000" w:rsidRPr="00000000">
          <w:rPr>
            <w:rFonts w:ascii="Times New Roman" w:cs="Times New Roman" w:eastAsia="Times New Roman" w:hAnsi="Times New Roman"/>
            <w:sz w:val="14"/>
            <w:szCs w:val="14"/>
            <w:rtl w:val="0"/>
          </w:rPr>
          <w:t xml:space="preserve"> </w:t>
        </w:r>
      </w:hyperlink>
      <w:hyperlink r:id="rId36">
        <w:r w:rsidDel="00000000" w:rsidR="00000000" w:rsidRPr="00000000">
          <w:rPr>
            <w:rFonts w:ascii="Arial" w:cs="Arial" w:eastAsia="Arial" w:hAnsi="Arial"/>
            <w:color w:val="1155cc"/>
            <w:u w:val="single"/>
            <w:rtl w:val="0"/>
          </w:rPr>
          <w:t xml:space="preserve">Recording your actions: Responding to suspected child abuse – A template for Victorian schools</w:t>
        </w:r>
      </w:hyperlink>
      <w:r w:rsidDel="00000000" w:rsidR="00000000" w:rsidRPr="00000000">
        <w:rPr>
          <w:rtl w:val="0"/>
        </w:rPr>
      </w:r>
    </w:p>
    <w:p w:rsidR="00000000" w:rsidDel="00000000" w:rsidP="00000000" w:rsidRDefault="00000000" w:rsidRPr="00000000" w14:paraId="00000179">
      <w:pPr>
        <w:widowControl w:val="0"/>
        <w:spacing w:after="160" w:before="240" w:line="254.4" w:lineRule="auto"/>
        <w:ind w:left="360"/>
        <w:rPr>
          <w:rFonts w:ascii="Arial" w:cs="Arial" w:eastAsia="Arial" w:hAnsi="Arial"/>
          <w:color w:val="1155cc"/>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hyperlink r:id="rId37">
        <w:r w:rsidDel="00000000" w:rsidR="00000000" w:rsidRPr="00000000">
          <w:rPr>
            <w:rFonts w:ascii="Times New Roman" w:cs="Times New Roman" w:eastAsia="Times New Roman" w:hAnsi="Times New Roman"/>
            <w:sz w:val="14"/>
            <w:szCs w:val="14"/>
            <w:rtl w:val="0"/>
          </w:rPr>
          <w:t xml:space="preserve"> </w:t>
        </w:r>
      </w:hyperlink>
      <w:hyperlink r:id="rId38">
        <w:r w:rsidDel="00000000" w:rsidR="00000000" w:rsidRPr="00000000">
          <w:rPr>
            <w:rFonts w:ascii="Arial" w:cs="Arial" w:eastAsia="Arial" w:hAnsi="Arial"/>
            <w:color w:val="1155cc"/>
            <w:u w:val="single"/>
            <w:rtl w:val="0"/>
          </w:rPr>
          <w:t xml:space="preserve">The Victorian Teaching Profession Code of Conduct</w:t>
        </w:r>
      </w:hyperlink>
      <w:r w:rsidDel="00000000" w:rsidR="00000000" w:rsidRPr="00000000">
        <w:rPr>
          <w:rtl w:val="0"/>
        </w:rPr>
      </w:r>
    </w:p>
    <w:p w:rsidR="00000000" w:rsidDel="00000000" w:rsidP="00000000" w:rsidRDefault="00000000" w:rsidRPr="00000000" w14:paraId="0000017A">
      <w:pPr>
        <w:widowControl w:val="0"/>
        <w:spacing w:after="160" w:before="240" w:line="254.4" w:lineRule="auto"/>
        <w:ind w:left="360"/>
        <w:rPr>
          <w:rFonts w:ascii="Arial" w:cs="Arial" w:eastAsia="Arial" w:hAnsi="Arial"/>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Ministerial Order No. 1359, Child Safe Standards – Managing the Risk of Child Abuse in Schools and School Boarding Facilities</w:t>
      </w:r>
    </w:p>
    <w:p w:rsidR="00000000" w:rsidDel="00000000" w:rsidP="00000000" w:rsidRDefault="00000000" w:rsidRPr="00000000" w14:paraId="0000017B">
      <w:pPr>
        <w:widowControl w:val="0"/>
        <w:spacing w:after="160" w:before="240" w:line="254.4"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17C">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is8sczial1t8" w:id="51"/>
      <w:bookmarkEnd w:id="51"/>
      <w:r w:rsidDel="00000000" w:rsidR="00000000" w:rsidRPr="00000000">
        <w:rPr>
          <w:rtl w:val="0"/>
        </w:rPr>
      </w:r>
    </w:p>
    <w:p w:rsidR="00000000" w:rsidDel="00000000" w:rsidP="00000000" w:rsidRDefault="00000000" w:rsidRPr="00000000" w14:paraId="0000017D">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ujsumtlcjwtd" w:id="52"/>
      <w:bookmarkEnd w:id="52"/>
      <w:r w:rsidDel="00000000" w:rsidR="00000000" w:rsidRPr="00000000">
        <w:rPr>
          <w:rtl w:val="0"/>
        </w:rPr>
      </w:r>
    </w:p>
    <w:p w:rsidR="00000000" w:rsidDel="00000000" w:rsidP="00000000" w:rsidRDefault="00000000" w:rsidRPr="00000000" w14:paraId="0000017E">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i1yw759vbv20" w:id="53"/>
      <w:bookmarkEnd w:id="53"/>
      <w:r w:rsidDel="00000000" w:rsidR="00000000" w:rsidRPr="00000000">
        <w:rPr>
          <w:rtl w:val="0"/>
        </w:rPr>
      </w:r>
    </w:p>
    <w:p w:rsidR="00000000" w:rsidDel="00000000" w:rsidP="00000000" w:rsidRDefault="00000000" w:rsidRPr="00000000" w14:paraId="0000017F">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olhood3yeedj" w:id="54"/>
      <w:bookmarkEnd w:id="54"/>
      <w:r w:rsidDel="00000000" w:rsidR="00000000" w:rsidRPr="00000000">
        <w:rPr>
          <w:rtl w:val="0"/>
        </w:rPr>
      </w:r>
    </w:p>
    <w:p w:rsidR="00000000" w:rsidDel="00000000" w:rsidP="00000000" w:rsidRDefault="00000000" w:rsidRPr="00000000" w14:paraId="00000180">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bgdkavg4fodx" w:id="55"/>
      <w:bookmarkEnd w:id="55"/>
      <w:r w:rsidDel="00000000" w:rsidR="00000000" w:rsidRPr="00000000">
        <w:rPr>
          <w:rtl w:val="0"/>
        </w:rPr>
      </w:r>
    </w:p>
    <w:p w:rsidR="00000000" w:rsidDel="00000000" w:rsidP="00000000" w:rsidRDefault="00000000" w:rsidRPr="00000000" w14:paraId="00000181">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yny5qcl65t0b" w:id="56"/>
      <w:bookmarkEnd w:id="56"/>
      <w:r w:rsidDel="00000000" w:rsidR="00000000" w:rsidRPr="00000000">
        <w:rPr>
          <w:rtl w:val="0"/>
        </w:rPr>
      </w:r>
    </w:p>
    <w:p w:rsidR="00000000" w:rsidDel="00000000" w:rsidP="00000000" w:rsidRDefault="00000000" w:rsidRPr="00000000" w14:paraId="00000182">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dggmun4x2s78" w:id="57"/>
      <w:bookmarkEnd w:id="57"/>
      <w:r w:rsidDel="00000000" w:rsidR="00000000" w:rsidRPr="00000000">
        <w:rPr>
          <w:rtl w:val="0"/>
        </w:rPr>
      </w:r>
    </w:p>
    <w:p w:rsidR="00000000" w:rsidDel="00000000" w:rsidP="00000000" w:rsidRDefault="00000000" w:rsidRPr="00000000" w14:paraId="00000183">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segl5jec9495" w:id="58"/>
      <w:bookmarkEnd w:id="58"/>
      <w:r w:rsidDel="00000000" w:rsidR="00000000" w:rsidRPr="00000000">
        <w:rPr>
          <w:rtl w:val="0"/>
        </w:rPr>
      </w:r>
    </w:p>
    <w:p w:rsidR="00000000" w:rsidDel="00000000" w:rsidP="00000000" w:rsidRDefault="00000000" w:rsidRPr="00000000" w14:paraId="00000184">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s7f50aoeabza" w:id="59"/>
      <w:bookmarkEnd w:id="59"/>
      <w:r w:rsidDel="00000000" w:rsidR="00000000" w:rsidRPr="00000000">
        <w:rPr>
          <w:rtl w:val="0"/>
        </w:rPr>
      </w:r>
    </w:p>
    <w:p w:rsidR="00000000" w:rsidDel="00000000" w:rsidP="00000000" w:rsidRDefault="00000000" w:rsidRPr="00000000" w14:paraId="00000185">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h8gnuaa7f340" w:id="60"/>
      <w:bookmarkEnd w:id="60"/>
      <w:r w:rsidDel="00000000" w:rsidR="00000000" w:rsidRPr="00000000">
        <w:rPr>
          <w:rtl w:val="0"/>
        </w:rPr>
      </w:r>
    </w:p>
    <w:p w:rsidR="00000000" w:rsidDel="00000000" w:rsidP="00000000" w:rsidRDefault="00000000" w:rsidRPr="00000000" w14:paraId="00000186">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o5c97a6ouwv" w:id="61"/>
      <w:bookmarkEnd w:id="61"/>
      <w:r w:rsidDel="00000000" w:rsidR="00000000" w:rsidRPr="00000000">
        <w:rPr>
          <w:rtl w:val="0"/>
        </w:rPr>
      </w:r>
    </w:p>
    <w:p w:rsidR="00000000" w:rsidDel="00000000" w:rsidP="00000000" w:rsidRDefault="00000000" w:rsidRPr="00000000" w14:paraId="00000187">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x2gfhwhvlf17" w:id="62"/>
      <w:bookmarkEnd w:id="62"/>
      <w:r w:rsidDel="00000000" w:rsidR="00000000" w:rsidRPr="00000000">
        <w:rPr>
          <w:rtl w:val="0"/>
        </w:rPr>
      </w:r>
    </w:p>
    <w:p w:rsidR="00000000" w:rsidDel="00000000" w:rsidP="00000000" w:rsidRDefault="00000000" w:rsidRPr="00000000" w14:paraId="00000188">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c8rjyaz2emlc" w:id="63"/>
      <w:bookmarkEnd w:id="63"/>
      <w:r w:rsidDel="00000000" w:rsidR="00000000" w:rsidRPr="00000000">
        <w:rPr>
          <w:rFonts w:ascii="Arial" w:cs="Arial" w:eastAsia="Arial" w:hAnsi="Arial"/>
          <w:sz w:val="28"/>
          <w:szCs w:val="28"/>
          <w:rtl w:val="0"/>
        </w:rPr>
        <w:t xml:space="preserve">21.0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AUTHORITY, MONITORING AND REPORTING</w:t>
      </w:r>
    </w:p>
    <w:p w:rsidR="00000000" w:rsidDel="00000000" w:rsidP="00000000" w:rsidRDefault="00000000" w:rsidRPr="00000000" w14:paraId="00000189">
      <w:pPr>
        <w:widowControl w:val="0"/>
        <w:shd w:fill="ffffff" w:val="clear"/>
        <w:spacing w:after="240"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DOSCEL, a Company incorporated under the </w:t>
      </w:r>
      <w:r w:rsidDel="00000000" w:rsidR="00000000" w:rsidRPr="00000000">
        <w:rPr>
          <w:rFonts w:ascii="Arial" w:cs="Arial" w:eastAsia="Arial" w:hAnsi="Arial"/>
          <w:i w:val="1"/>
          <w:sz w:val="22"/>
          <w:szCs w:val="22"/>
          <w:rtl w:val="0"/>
        </w:rPr>
        <w:t xml:space="preserve">Corporations Act 2001 </w:t>
      </w:r>
      <w:r w:rsidDel="00000000" w:rsidR="00000000" w:rsidRPr="00000000">
        <w:rPr>
          <w:rFonts w:ascii="Arial" w:cs="Arial" w:eastAsia="Arial" w:hAnsi="Arial"/>
          <w:sz w:val="22"/>
          <w:szCs w:val="22"/>
          <w:rtl w:val="0"/>
        </w:rPr>
        <w:t xml:space="preserve">(Cth.), is the Governing Authority of primary and secondary schools in the Diocese of Sale, excluding Catholic College Sale and Lavalla Catholic College, Traralgon.The Chief Executive Officer, DOSCEL, is responsible for the management and general administration of DOSCEL schools. Based on the principle of subsidiarity and in keeping with the DOSCEL Delegation Register for Schools, a broad range of duties, functions, powers and authority are delegated to the Principal. This includes the effective implementation of this Child Safety and Wellbeing Policy and the compliance obligations outlined in this policy.</w:t>
      </w:r>
    </w:p>
    <w:p w:rsidR="00000000" w:rsidDel="00000000" w:rsidP="00000000" w:rsidRDefault="00000000" w:rsidRPr="00000000" w14:paraId="0000018A">
      <w:pPr>
        <w:widowControl w:val="0"/>
        <w:spacing w:before="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However, the Chief Executive Officer, DOSCEL, remains responsible for monitoring the development and implementation of this policy and for providing reports as required to the Directors of the DOSCEL Board.</w:t>
      </w:r>
    </w:p>
    <w:p w:rsidR="00000000" w:rsidDel="00000000" w:rsidP="00000000" w:rsidRDefault="00000000" w:rsidRPr="00000000" w14:paraId="0000018B">
      <w:pPr>
        <w:widowControl w:val="0"/>
        <w:spacing w:before="240" w:line="276" w:lineRule="auto"/>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The Principal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is responsible for:</w:t>
      </w:r>
    </w:p>
    <w:p w:rsidR="00000000" w:rsidDel="00000000" w:rsidP="00000000" w:rsidRDefault="00000000" w:rsidRPr="00000000" w14:paraId="0000018C">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ensuring compliance with the obligations outlined in this policy;</w:t>
      </w:r>
    </w:p>
    <w:p w:rsidR="00000000" w:rsidDel="00000000" w:rsidP="00000000" w:rsidRDefault="00000000" w:rsidRPr="00000000" w14:paraId="0000018D">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assigning authority, responsibility and accountability at appropriate levels within the school for policy implementation and compliance;</w:t>
      </w:r>
    </w:p>
    <w:p w:rsidR="00000000" w:rsidDel="00000000" w:rsidP="00000000" w:rsidRDefault="00000000" w:rsidRPr="00000000" w14:paraId="0000018E">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providing delegated school staff with the direction, support and resources necessary to fulfil policy requirements;</w:t>
      </w:r>
    </w:p>
    <w:p w:rsidR="00000000" w:rsidDel="00000000" w:rsidP="00000000" w:rsidRDefault="00000000" w:rsidRPr="00000000" w14:paraId="0000018F">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ensuring cyclic reviews of the policy;</w:t>
      </w:r>
    </w:p>
    <w:p w:rsidR="00000000" w:rsidDel="00000000" w:rsidP="00000000" w:rsidRDefault="00000000" w:rsidRPr="00000000" w14:paraId="00000190">
      <w:pPr>
        <w:widowControl w:val="0"/>
        <w:spacing w:after="160" w:before="240" w:line="254.4" w:lineRule="auto"/>
        <w:ind w:left="36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rtl w:val="0"/>
        </w:rPr>
        <w:t xml:space="preserve">reporting and escalating concerns, issues and policy breaches to the Chief Executive Officer, DOSCEL, and working collaboratively with the Chief Executive Officer, DOSCEL, to resolve them.</w:t>
      </w:r>
    </w:p>
    <w:p w:rsidR="00000000" w:rsidDel="00000000" w:rsidP="00000000" w:rsidRDefault="00000000" w:rsidRPr="00000000" w14:paraId="00000191">
      <w:pPr>
        <w:widowControl w:val="0"/>
        <w:spacing w:after="160" w:before="240" w:line="254.4" w:lineRule="auto"/>
        <w:rPr>
          <w:rFonts w:ascii="Arial" w:cs="Arial" w:eastAsia="Arial" w:hAnsi="Arial"/>
        </w:rPr>
      </w:pPr>
      <w:r w:rsidDel="00000000" w:rsidR="00000000" w:rsidRPr="00000000">
        <w:rPr>
          <w:rFonts w:ascii="Arial" w:cs="Arial" w:eastAsia="Arial" w:hAnsi="Arial"/>
          <w:rtl w:val="0"/>
        </w:rPr>
        <w:t xml:space="preserve">Whilst the Principal will play an important role in effective implementation of this policy and compliance with the Standards, it is noted that responsibility for compliance with the Standards ultimately remains with DOSCEL.</w:t>
      </w:r>
    </w:p>
    <w:p w:rsidR="00000000" w:rsidDel="00000000" w:rsidP="00000000" w:rsidRDefault="00000000" w:rsidRPr="00000000" w14:paraId="00000192">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e5z14pgsci0g" w:id="64"/>
      <w:bookmarkEnd w:id="64"/>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eavfik2kdsat" w:id="65"/>
      <w:bookmarkEnd w:id="65"/>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pStyle w:val="Heading1"/>
        <w:keepNext w:val="0"/>
        <w:keepLines w:val="0"/>
        <w:widowControl w:val="0"/>
        <w:spacing w:after="240" w:before="120" w:line="276" w:lineRule="auto"/>
        <w:ind w:left="1400" w:hanging="700"/>
        <w:rPr>
          <w:rFonts w:ascii="Arial" w:cs="Arial" w:eastAsia="Arial" w:hAnsi="Arial"/>
          <w:sz w:val="28"/>
          <w:szCs w:val="28"/>
        </w:rPr>
      </w:pPr>
      <w:bookmarkStart w:colFirst="0" w:colLast="0" w:name="_pqs7c15vxh2i" w:id="66"/>
      <w:bookmarkEnd w:id="66"/>
      <w:r w:rsidDel="00000000" w:rsidR="00000000" w:rsidRPr="00000000">
        <w:rPr>
          <w:rFonts w:ascii="Arial" w:cs="Arial" w:eastAsia="Arial" w:hAnsi="Arial"/>
          <w:sz w:val="28"/>
          <w:szCs w:val="28"/>
          <w:rtl w:val="0"/>
        </w:rPr>
        <w:t xml:space="preserve">22.0</w:t>
      </w:r>
      <w:r w:rsidDel="00000000" w:rsidR="00000000" w:rsidRPr="00000000">
        <w:rPr>
          <w:rFonts w:ascii="Times New Roman" w:cs="Times New Roman" w:eastAsia="Times New Roman" w:hAnsi="Times New Roman"/>
          <w:b w:val="0"/>
          <w:sz w:val="14"/>
          <w:szCs w:val="14"/>
          <w:rtl w:val="0"/>
        </w:rPr>
        <w:tab/>
      </w:r>
      <w:r w:rsidDel="00000000" w:rsidR="00000000" w:rsidRPr="00000000">
        <w:rPr>
          <w:rFonts w:ascii="Arial" w:cs="Arial" w:eastAsia="Arial" w:hAnsi="Arial"/>
          <w:sz w:val="28"/>
          <w:szCs w:val="28"/>
          <w:rtl w:val="0"/>
        </w:rPr>
        <w:t xml:space="preserve">POLICY STATUS AND REVIEW</w:t>
      </w:r>
    </w:p>
    <w:p w:rsidR="00000000" w:rsidDel="00000000" w:rsidP="00000000" w:rsidRDefault="00000000" w:rsidRPr="00000000" w14:paraId="0000019F">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The Principal is responsible for reviewing and updating the school Child Safety and Wellbeing Policy at least every two years. The review will include input from students, parents, guardians, carers and the school community.</w:t>
      </w:r>
    </w:p>
    <w:p w:rsidR="00000000" w:rsidDel="00000000" w:rsidP="00000000" w:rsidRDefault="00000000" w:rsidRPr="00000000" w14:paraId="000001A0">
      <w:pPr>
        <w:widowControl w:val="0"/>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Approval</w:t>
      </w:r>
    </w:p>
    <w:p w:rsidR="00000000" w:rsidDel="00000000" w:rsidP="00000000" w:rsidRDefault="00000000" w:rsidRPr="00000000" w14:paraId="000001A1">
      <w:pPr>
        <w:widowControl w:val="0"/>
        <w:spacing w:after="240" w:before="240" w:line="276" w:lineRule="auto"/>
        <w:rPr>
          <w:rFonts w:ascii="Arial" w:cs="Arial" w:eastAsia="Arial" w:hAnsi="Arial"/>
        </w:rPr>
      </w:pPr>
      <w:r w:rsidDel="00000000" w:rsidR="00000000" w:rsidRPr="00000000">
        <w:rPr>
          <w:rFonts w:ascii="Arial" w:cs="Arial" w:eastAsia="Arial" w:hAnsi="Arial"/>
          <w:rtl w:val="0"/>
        </w:rPr>
        <w:t xml:space="preserve">This Policy is endorsed by the Chief Executive Officer, DOSCEL.</w:t>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5"/>
        <w:gridCol w:w="5775"/>
        <w:tblGridChange w:id="0">
          <w:tblGrid>
            <w:gridCol w:w="3075"/>
            <w:gridCol w:w="5775"/>
          </w:tblGrid>
        </w:tblGridChange>
      </w:tblGrid>
      <w:tr>
        <w:trPr>
          <w:cantSplit w:val="0"/>
          <w:trHeight w:val="650" w:hRule="atLeast"/>
          <w:tblHeader w:val="0"/>
        </w:trPr>
        <w:tc>
          <w:tcPr>
            <w:tcBorders>
              <w:top w:color="d9d9d9" w:space="0" w:sz="8" w:val="single"/>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1A2">
            <w:pPr>
              <w:widowControl w:val="0"/>
              <w:spacing w:after="60" w:before="60" w:line="276" w:lineRule="auto"/>
              <w:rPr>
                <w:rFonts w:ascii="Arial" w:cs="Arial" w:eastAsia="Arial" w:hAnsi="Arial"/>
                <w:b w:val="1"/>
              </w:rPr>
            </w:pPr>
            <w:r w:rsidDel="00000000" w:rsidR="00000000" w:rsidRPr="00000000">
              <w:rPr>
                <w:rFonts w:ascii="Arial" w:cs="Arial" w:eastAsia="Arial" w:hAnsi="Arial"/>
                <w:b w:val="1"/>
                <w:rtl w:val="0"/>
              </w:rPr>
              <w:t xml:space="preserve">Implementation Date:</w:t>
            </w:r>
          </w:p>
        </w:tc>
        <w:tc>
          <w:tcPr>
            <w:tcBorders>
              <w:top w:color="d9d9d9" w:space="0" w:sz="8" w:val="single"/>
              <w:left w:color="000000" w:space="0" w:sz="0" w:val="nil"/>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1A3">
            <w:pPr>
              <w:widowControl w:val="0"/>
              <w:spacing w:after="60" w:before="60" w:line="276" w:lineRule="auto"/>
              <w:rPr>
                <w:rFonts w:ascii="Arial" w:cs="Arial" w:eastAsia="Arial" w:hAnsi="Arial"/>
                <w:b w:val="1"/>
              </w:rPr>
            </w:pPr>
            <w:r w:rsidDel="00000000" w:rsidR="00000000" w:rsidRPr="00000000">
              <w:rPr>
                <w:rFonts w:ascii="Arial" w:cs="Arial" w:eastAsia="Arial" w:hAnsi="Arial"/>
                <w:b w:val="1"/>
                <w:rtl w:val="0"/>
              </w:rPr>
              <w:t xml:space="preserve">15/08/2022</w:t>
            </w:r>
          </w:p>
        </w:tc>
      </w:tr>
      <w:tr>
        <w:trPr>
          <w:cantSplit w:val="0"/>
          <w:trHeight w:val="1595" w:hRule="atLeast"/>
          <w:tblHeader w:val="0"/>
        </w:trPr>
        <w:tc>
          <w:tcPr>
            <w:tcBorders>
              <w:top w:color="000000" w:space="0" w:sz="0" w:val="nil"/>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1A4">
            <w:pPr>
              <w:widowControl w:val="0"/>
              <w:spacing w:after="60" w:before="60" w:line="276" w:lineRule="auto"/>
              <w:rPr>
                <w:rFonts w:ascii="Arial" w:cs="Arial" w:eastAsia="Arial" w:hAnsi="Arial"/>
                <w:b w:val="1"/>
              </w:rPr>
            </w:pPr>
            <w:r w:rsidDel="00000000" w:rsidR="00000000" w:rsidRPr="00000000">
              <w:rPr>
                <w:rFonts w:ascii="Arial" w:cs="Arial" w:eastAsia="Arial" w:hAnsi="Arial"/>
                <w:b w:val="1"/>
                <w:rtl w:val="0"/>
              </w:rPr>
              <w:t xml:space="preserve">Consultation:</w:t>
            </w:r>
          </w:p>
        </w:tc>
        <w:tc>
          <w:tcPr>
            <w:tcBorders>
              <w:top w:color="000000" w:space="0" w:sz="0" w:val="nil"/>
              <w:left w:color="000000" w:space="0" w:sz="0" w:val="nil"/>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1A5">
            <w:pPr>
              <w:widowControl w:val="0"/>
              <w:spacing w:after="60" w:before="60" w:line="276" w:lineRule="auto"/>
              <w:rPr>
                <w:rFonts w:ascii="Arial" w:cs="Arial" w:eastAsia="Arial" w:hAnsi="Arial"/>
              </w:rPr>
            </w:pPr>
            <w:r w:rsidDel="00000000" w:rsidR="00000000" w:rsidRPr="00000000">
              <w:rPr>
                <w:rFonts w:ascii="Arial" w:cs="Arial" w:eastAsia="Arial" w:hAnsi="Arial"/>
                <w:rtl w:val="0"/>
              </w:rPr>
              <w:t xml:space="preserve">Kirsten Daly</w:t>
            </w:r>
          </w:p>
          <w:p w:rsidR="00000000" w:rsidDel="00000000" w:rsidP="00000000" w:rsidRDefault="00000000" w:rsidRPr="00000000" w14:paraId="000001A6">
            <w:pPr>
              <w:widowControl w:val="0"/>
              <w:spacing w:after="60" w:before="60" w:line="276" w:lineRule="auto"/>
              <w:rPr>
                <w:rFonts w:ascii="Arial" w:cs="Arial" w:eastAsia="Arial" w:hAnsi="Arial"/>
              </w:rPr>
            </w:pPr>
            <w:r w:rsidDel="00000000" w:rsidR="00000000" w:rsidRPr="00000000">
              <w:rPr>
                <w:rFonts w:ascii="Arial" w:cs="Arial" w:eastAsia="Arial" w:hAnsi="Arial"/>
                <w:rtl w:val="0"/>
              </w:rPr>
              <w:t xml:space="preserve">Jill Dunphy</w:t>
            </w:r>
          </w:p>
        </w:tc>
      </w:tr>
      <w:tr>
        <w:trPr>
          <w:cantSplit w:val="0"/>
          <w:trHeight w:val="845" w:hRule="atLeast"/>
          <w:tblHeader w:val="0"/>
        </w:trPr>
        <w:tc>
          <w:tcPr>
            <w:tcBorders>
              <w:top w:color="000000" w:space="0" w:sz="0" w:val="nil"/>
              <w:left w:color="d9d9d9" w:space="0" w:sz="8" w:val="single"/>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1A7">
            <w:pPr>
              <w:widowControl w:val="0"/>
              <w:spacing w:after="60" w:before="60" w:line="276" w:lineRule="auto"/>
              <w:rPr>
                <w:rFonts w:ascii="Arial" w:cs="Arial" w:eastAsia="Arial" w:hAnsi="Arial"/>
                <w:b w:val="1"/>
              </w:rPr>
            </w:pPr>
            <w:r w:rsidDel="00000000" w:rsidR="00000000" w:rsidRPr="00000000">
              <w:rPr>
                <w:rFonts w:ascii="Arial" w:cs="Arial" w:eastAsia="Arial" w:hAnsi="Arial"/>
                <w:b w:val="1"/>
                <w:rtl w:val="0"/>
              </w:rPr>
              <w:t xml:space="preserve">Review Date:</w:t>
            </w:r>
          </w:p>
        </w:tc>
        <w:tc>
          <w:tcPr>
            <w:tcBorders>
              <w:top w:color="000000" w:space="0" w:sz="0" w:val="nil"/>
              <w:left w:color="000000" w:space="0" w:sz="0" w:val="nil"/>
              <w:bottom w:color="d9d9d9"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1A8">
            <w:pPr>
              <w:widowControl w:val="0"/>
              <w:spacing w:after="240" w:before="240" w:line="276" w:lineRule="auto"/>
              <w:rPr>
                <w:rFonts w:ascii="Arial" w:cs="Arial" w:eastAsia="Arial" w:hAnsi="Arial"/>
              </w:rPr>
            </w:pPr>
            <w:r w:rsidDel="00000000" w:rsidR="00000000" w:rsidRPr="00000000">
              <w:rPr>
                <w:rFonts w:ascii="Arial" w:cs="Arial" w:eastAsia="Arial" w:hAnsi="Arial"/>
                <w:b w:val="1"/>
                <w:rtl w:val="0"/>
              </w:rPr>
              <w:t xml:space="preserve">15/08/2024</w:t>
            </w:r>
            <w:r w:rsidDel="00000000" w:rsidR="00000000" w:rsidRPr="00000000">
              <w:rPr>
                <w:rtl w:val="0"/>
              </w:rPr>
            </w:r>
          </w:p>
        </w:tc>
      </w:tr>
    </w:tbl>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AA">
      <w:pPr>
        <w:spacing w:before="240" w:lineRule="auto"/>
        <w:rPr/>
      </w:pPr>
      <w:r w:rsidDel="00000000" w:rsidR="00000000" w:rsidRPr="00000000">
        <w:rPr>
          <w:rtl w:val="0"/>
        </w:rPr>
      </w:r>
    </w:p>
    <w:sectPr>
      <w:headerReference r:id="rId39" w:type="default"/>
      <w:headerReference r:id="rId40" w:type="first"/>
      <w:headerReference r:id="rId41" w:type="even"/>
      <w:footerReference r:id="rId42" w:type="default"/>
      <w:footerReference r:id="rId43" w:type="first"/>
      <w:footerReference r:id="rId44" w:type="even"/>
      <w:pgSz w:h="16840" w:w="11900" w:orient="portrait"/>
      <w:pgMar w:bottom="1470" w:top="1440" w:left="907"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595.2pt;height:841.9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0000"/>
      </w:rPr>
    </w:lvl>
    <w:lvl w:ilvl="1">
      <w:start w:val="0"/>
      <w:numFmt w:val="bullet"/>
      <w:lvlText w:val="-"/>
      <w:lvlJc w:val="left"/>
      <w:pPr>
        <w:ind w:left="1080" w:hanging="360"/>
      </w:pPr>
      <w:rPr>
        <w:rFonts w:ascii="Arial" w:cs="Arial" w:eastAsia="Arial" w:hAnsi="Arial"/>
        <w:color w:val="000000"/>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0"/>
      <w:numFmt w:val="bullet"/>
      <w:lvlText w:val="-"/>
      <w:lvlJc w:val="left"/>
      <w:pPr>
        <w:ind w:left="1080" w:hanging="360"/>
      </w:pPr>
      <w:rPr>
        <w:rFonts w:ascii="Arial" w:cs="Arial" w:eastAsia="Arial" w:hAnsi="Arial"/>
        <w:color w:val="000000"/>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1.xml"/><Relationship Id="rId20" Type="http://schemas.openxmlformats.org/officeDocument/2006/relationships/hyperlink" Target="https://docs.google.com/document/u/0/d/1N7WGN6XlQhGMMqNbhFFGIMLXOO80BNmeNtYrdKzkza8/edit" TargetMode="External"/><Relationship Id="rId42" Type="http://schemas.openxmlformats.org/officeDocument/2006/relationships/footer" Target="footer1.xml"/><Relationship Id="rId41" Type="http://schemas.openxmlformats.org/officeDocument/2006/relationships/header" Target="header3.xml"/><Relationship Id="rId22" Type="http://schemas.openxmlformats.org/officeDocument/2006/relationships/hyperlink" Target="https://www.education.vic.gov.au/Documents/about/programs/health/protect/FourCriticalActions_ChildAbuse.pdf" TargetMode="External"/><Relationship Id="rId44" Type="http://schemas.openxmlformats.org/officeDocument/2006/relationships/footer" Target="footer2.xml"/><Relationship Id="rId21" Type="http://schemas.openxmlformats.org/officeDocument/2006/relationships/hyperlink" Target="https://www.education.vic.gov.au/Documents/about/programs/health/protect/FourCriticalActions_ChildAbuse.pdf" TargetMode="External"/><Relationship Id="rId43" Type="http://schemas.openxmlformats.org/officeDocument/2006/relationships/footer" Target="footer3.xml"/><Relationship Id="rId24"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education.vic.gov.au/school/teachers/health/childprotection/Pages/stusexual.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tion.vic.gov.au/school/teachers/health/childprotection/Pages/report.aspx" TargetMode="External"/><Relationship Id="rId26" Type="http://schemas.openxmlformats.org/officeDocument/2006/relationships/hyperlink" Target="https://drive.google.com/file/d/15XuVs5SV5t0G5NenTrb0DVqbtL3Ds3pX/view?usp=sharing" TargetMode="External"/><Relationship Id="rId25" Type="http://schemas.openxmlformats.org/officeDocument/2006/relationships/hyperlink" Target="https://drive.google.com/file/d/15XuVs5SV5t0G5NenTrb0DVqbtL3Ds3pX/view?usp=sharing" TargetMode="External"/><Relationship Id="rId28" Type="http://schemas.openxmlformats.org/officeDocument/2006/relationships/hyperlink" Target="https://www.education.vic.gov.au/Documents/about/programs/health/protect/ChildSafeStandard5_SchoolsGuide.pdf" TargetMode="External"/><Relationship Id="rId27" Type="http://schemas.openxmlformats.org/officeDocument/2006/relationships/hyperlink" Target="https://www.education.vic.gov.au/Documents/about/programs/health/protect/ChildSafeStandard5_SchoolsGuide.pdf" TargetMode="External"/><Relationship Id="rId5" Type="http://schemas.openxmlformats.org/officeDocument/2006/relationships/styles" Target="styles.xml"/><Relationship Id="rId6" Type="http://schemas.openxmlformats.org/officeDocument/2006/relationships/hyperlink" Target="https://www.vic.gov.au/child-safe-standards-definitions" TargetMode="External"/><Relationship Id="rId29" Type="http://schemas.openxmlformats.org/officeDocument/2006/relationships/hyperlink" Target="https://www.education.vic.gov.au/Documents/about/programs/health/protect/FourCriticalActions_ChildAbuse.pdf" TargetMode="External"/><Relationship Id="rId7" Type="http://schemas.openxmlformats.org/officeDocument/2006/relationships/hyperlink" Target="https://www.vic.gov.au/child-safe-standards-definitions" TargetMode="External"/><Relationship Id="rId8" Type="http://schemas.openxmlformats.org/officeDocument/2006/relationships/hyperlink" Target="https://docs.google.com/document/u/0/d/1e7CoyK4BDfI1jJ6B69M9jwd7ueKumG5K7qCNjexyj_M/edit" TargetMode="External"/><Relationship Id="rId31" Type="http://schemas.openxmlformats.org/officeDocument/2006/relationships/hyperlink" Target="https://www.education.vic.gov.au/Documents/about/programs/health/protect/SSO_Policy.pdf" TargetMode="External"/><Relationship Id="rId30" Type="http://schemas.openxmlformats.org/officeDocument/2006/relationships/hyperlink" Target="https://www.education.vic.gov.au/Documents/about/programs/health/protect/FourCriticalActions_ChildAbuse.pdf" TargetMode="External"/><Relationship Id="rId11" Type="http://schemas.openxmlformats.org/officeDocument/2006/relationships/hyperlink" Target="https://docs.google.com/document/u/0/d/1e7CoyK4BDfI1jJ6B69M9jwd7ueKumG5K7qCNjexyj_M/edit" TargetMode="External"/><Relationship Id="rId33" Type="http://schemas.openxmlformats.org/officeDocument/2006/relationships/hyperlink" Target="https://www.education.vic.gov.au/Documents/about/programs/health/protect/FourCriticalActions_SSO.pdf" TargetMode="External"/><Relationship Id="rId10" Type="http://schemas.openxmlformats.org/officeDocument/2006/relationships/hyperlink" Target="https://www.education.vic.gov.au/school/teachers/health/childprotection/Pages/report.aspx" TargetMode="External"/><Relationship Id="rId32" Type="http://schemas.openxmlformats.org/officeDocument/2006/relationships/hyperlink" Target="https://www.education.vic.gov.au/Documents/about/programs/health/protect/SSO_Policy.pdf" TargetMode="External"/><Relationship Id="rId13" Type="http://schemas.openxmlformats.org/officeDocument/2006/relationships/hyperlink" Target="https://drive.google.com/file/d/15XJVHEutz4hkDnXJ5STvabHc69rArg6-/view?usp=sharing" TargetMode="External"/><Relationship Id="rId35" Type="http://schemas.openxmlformats.org/officeDocument/2006/relationships/hyperlink" Target="https://www.education.vic.gov.au/Documents/about/programs/health/protect/PROTECT_Schoolstemplate.pdf" TargetMode="External"/><Relationship Id="rId12" Type="http://schemas.openxmlformats.org/officeDocument/2006/relationships/hyperlink" Target="https://drive.google.com/file/d/176ODidqNcWMAD9B2gtGm2kJa4UhIGKgi/view?usp=sharing" TargetMode="External"/><Relationship Id="rId34" Type="http://schemas.openxmlformats.org/officeDocument/2006/relationships/hyperlink" Target="https://www.education.vic.gov.au/Documents/about/programs/health/protect/FourCriticalActions_SSO.pdf" TargetMode="External"/><Relationship Id="rId15" Type="http://schemas.openxmlformats.org/officeDocument/2006/relationships/hyperlink" Target="https://drive.google.com/file/d/15nbdEGn7EXq_7rU2Xt7CPx4pLvcaDFlL/view?usp=sharing" TargetMode="External"/><Relationship Id="rId37" Type="http://schemas.openxmlformats.org/officeDocument/2006/relationships/hyperlink" Target="https://www.vit.vic.edu.au/sites/default/files/media/pdf/2021-07/Document_VIT_Code_of_Conduct.pdf" TargetMode="External"/><Relationship Id="rId14" Type="http://schemas.openxmlformats.org/officeDocument/2006/relationships/hyperlink" Target="https://www.stjorbost.catholic.edu.au/" TargetMode="External"/><Relationship Id="rId36" Type="http://schemas.openxmlformats.org/officeDocument/2006/relationships/hyperlink" Target="https://www.education.vic.gov.au/Documents/about/programs/health/protect/PROTECT_Schoolstemplate.pdf" TargetMode="External"/><Relationship Id="rId17" Type="http://schemas.openxmlformats.org/officeDocument/2006/relationships/hyperlink" Target="https://elearn.childlink.com.au/login/index.php" TargetMode="External"/><Relationship Id="rId39" Type="http://schemas.openxmlformats.org/officeDocument/2006/relationships/header" Target="header2.xml"/><Relationship Id="rId16" Type="http://schemas.openxmlformats.org/officeDocument/2006/relationships/hyperlink" Target="https://elearn.childlink.com.au/login/index.php" TargetMode="External"/><Relationship Id="rId38" Type="http://schemas.openxmlformats.org/officeDocument/2006/relationships/hyperlink" Target="https://www.vit.vic.edu.au/sites/default/files/media/pdf/2021-07/Document_VIT_Code_of_Conduct.pdf" TargetMode="External"/><Relationship Id="rId19" Type="http://schemas.openxmlformats.org/officeDocument/2006/relationships/hyperlink" Target="https://www.ceosale.catholic.edu.au/about-us/policies/complaints-and-grievances-management-policy" TargetMode="External"/><Relationship Id="rId18" Type="http://schemas.openxmlformats.org/officeDocument/2006/relationships/hyperlink" Target="https://www.ceosale.catholic.edu.au/about-us/policies/complaints-and-grievances-management-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